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1359" w14:textId="602F428A" w:rsidR="006135DB" w:rsidRDefault="00CC53AE" w:rsidP="009A18BF">
      <w:pPr>
        <w:pStyle w:val="Heading1"/>
        <w:jc w:val="both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3F85C971" wp14:editId="10188D97">
            <wp:simplePos x="0" y="0"/>
            <wp:positionH relativeFrom="margin">
              <wp:align>left</wp:align>
            </wp:positionH>
            <wp:positionV relativeFrom="page">
              <wp:posOffset>1043305</wp:posOffset>
            </wp:positionV>
            <wp:extent cx="2460625" cy="51498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593761" wp14:editId="4A7C9769">
            <wp:simplePos x="0" y="0"/>
            <wp:positionH relativeFrom="column">
              <wp:posOffset>4002405</wp:posOffset>
            </wp:positionH>
            <wp:positionV relativeFrom="page">
              <wp:posOffset>1035050</wp:posOffset>
            </wp:positionV>
            <wp:extent cx="1830070" cy="487680"/>
            <wp:effectExtent l="0" t="0" r="0" b="7620"/>
            <wp:wrapSquare wrapText="bothSides"/>
            <wp:docPr id="2" name="Picture 2" descr="IPPF Europe &amp; Central 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PF Europe &amp; Central As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EB906" w14:textId="77777777" w:rsidR="00CC53AE" w:rsidRDefault="00CC53AE" w:rsidP="009A18BF">
      <w:pPr>
        <w:pStyle w:val="Heading1"/>
        <w:jc w:val="both"/>
        <w:rPr>
          <w:lang w:val="en-GB"/>
        </w:rPr>
      </w:pPr>
    </w:p>
    <w:p w14:paraId="58FB53D9" w14:textId="5F1AB3C0" w:rsidR="009A18BF" w:rsidRDefault="009A18BF" w:rsidP="009A18BF">
      <w:pPr>
        <w:pStyle w:val="Heading1"/>
        <w:jc w:val="both"/>
        <w:rPr>
          <w:lang w:val="en-GB"/>
        </w:rPr>
      </w:pPr>
      <w:r w:rsidRPr="690FB1BB">
        <w:rPr>
          <w:lang w:val="en-GB"/>
        </w:rPr>
        <w:t>Citizens, Equality, Right</w:t>
      </w:r>
      <w:r w:rsidR="00FC621F">
        <w:rPr>
          <w:lang w:val="en-GB"/>
        </w:rPr>
        <w:t>s</w:t>
      </w:r>
      <w:r w:rsidRPr="690FB1BB">
        <w:rPr>
          <w:lang w:val="en-GB"/>
        </w:rPr>
        <w:t xml:space="preserve"> and Values </w:t>
      </w:r>
      <w:r>
        <w:rPr>
          <w:lang w:val="en-GB"/>
        </w:rPr>
        <w:t xml:space="preserve">(CERV) grants 2023: </w:t>
      </w:r>
      <w:r w:rsidRPr="690FB1BB">
        <w:rPr>
          <w:lang w:val="en-GB"/>
        </w:rPr>
        <w:t xml:space="preserve">call for proposals </w:t>
      </w:r>
    </w:p>
    <w:p w14:paraId="56CD2C48" w14:textId="77777777" w:rsidR="00352B3F" w:rsidRDefault="00352B3F" w:rsidP="00352B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</w:pPr>
    </w:p>
    <w:p w14:paraId="4A092238" w14:textId="77777777" w:rsidR="00AC3ACE" w:rsidRDefault="00352B3F" w:rsidP="00BD2180">
      <w:pPr>
        <w:rPr>
          <w:rStyle w:val="normaltextrun"/>
          <w:rFonts w:asciiTheme="majorHAnsi" w:hAnsiTheme="majorHAnsi" w:cstheme="majorBidi"/>
          <w:color w:val="000000" w:themeColor="text1"/>
          <w:lang w:val="en-GB"/>
        </w:rPr>
      </w:pPr>
      <w:r w:rsidRPr="1A5BAE39">
        <w:rPr>
          <w:rStyle w:val="normaltextrun"/>
          <w:rFonts w:asciiTheme="majorHAnsi" w:hAnsiTheme="majorHAnsi" w:cstheme="majorBidi"/>
          <w:color w:val="000000" w:themeColor="text1"/>
          <w:lang w:val="en-GB"/>
        </w:rPr>
        <w:t>SUBMISSION DEADLINE: </w:t>
      </w:r>
      <w:r w:rsidR="00AC3ACE">
        <w:rPr>
          <w:rStyle w:val="normaltextrun"/>
          <w:rFonts w:asciiTheme="majorHAnsi" w:hAnsiTheme="majorHAnsi" w:cstheme="majorBidi"/>
          <w:color w:val="000000" w:themeColor="text1"/>
          <w:lang w:val="en-GB"/>
        </w:rPr>
        <w:t xml:space="preserve"> </w:t>
      </w:r>
    </w:p>
    <w:p w14:paraId="3F2ECBBB" w14:textId="55D8F8E1" w:rsidR="00352B3F" w:rsidRDefault="74BE1820" w:rsidP="390A913B">
      <w:pPr>
        <w:rPr>
          <w:rStyle w:val="eop"/>
          <w:rFonts w:asciiTheme="majorHAnsi" w:hAnsiTheme="majorHAnsi" w:cstheme="majorBidi"/>
          <w:color w:val="000000" w:themeColor="text1"/>
        </w:rPr>
      </w:pPr>
      <w:r w:rsidRPr="00701E1D">
        <w:rPr>
          <w:rStyle w:val="normaltextrun"/>
          <w:rFonts w:asciiTheme="majorHAnsi" w:hAnsiTheme="majorHAnsi" w:cstheme="majorBidi"/>
          <w:b/>
          <w:bCs/>
          <w:color w:val="000000" w:themeColor="text1"/>
          <w:lang w:val="en-GB"/>
        </w:rPr>
        <w:t>11 April 2023</w:t>
      </w:r>
      <w:r w:rsidR="00AC3ACE" w:rsidRPr="390A913B">
        <w:rPr>
          <w:rStyle w:val="normaltextrun"/>
          <w:rFonts w:asciiTheme="majorHAnsi" w:hAnsiTheme="majorHAnsi" w:cstheme="majorBidi"/>
          <w:color w:val="000000" w:themeColor="text1"/>
          <w:lang w:val="en-GB"/>
        </w:rPr>
        <w:t xml:space="preserve"> </w:t>
      </w:r>
      <w:r w:rsidR="00607E0D" w:rsidRPr="390A913B">
        <w:rPr>
          <w:rStyle w:val="eop"/>
          <w:rFonts w:asciiTheme="majorHAnsi" w:hAnsiTheme="majorHAnsi" w:cstheme="majorBidi"/>
          <w:color w:val="000000" w:themeColor="text1"/>
        </w:rPr>
        <w:t xml:space="preserve">, midnight Brussels time </w:t>
      </w:r>
    </w:p>
    <w:p w14:paraId="21FCB1C4" w14:textId="1B1EB12F" w:rsidR="0030051E" w:rsidRPr="00781AC6" w:rsidRDefault="3E40DF8E" w:rsidP="00F46507">
      <w:pPr>
        <w:jc w:val="both"/>
        <w:rPr>
          <w:rStyle w:val="normaltextrun"/>
          <w:sz w:val="20"/>
          <w:szCs w:val="20"/>
        </w:rPr>
      </w:pPr>
      <w:r w:rsidRPr="5F8FB1C8">
        <w:rPr>
          <w:rStyle w:val="normaltextrun"/>
          <w:rFonts w:asciiTheme="majorHAnsi" w:hAnsiTheme="majorHAnsi" w:cstheme="majorBidi"/>
          <w:lang w:val="en-GB"/>
        </w:rPr>
        <w:t xml:space="preserve">Please submit the </w:t>
      </w:r>
      <w:r w:rsidR="21F594ED" w:rsidRPr="5F8FB1C8">
        <w:rPr>
          <w:rStyle w:val="normaltextrun"/>
          <w:rFonts w:asciiTheme="majorHAnsi" w:hAnsiTheme="majorHAnsi" w:cstheme="majorBidi"/>
          <w:lang w:val="en-GB"/>
        </w:rPr>
        <w:t>proposal</w:t>
      </w:r>
      <w:r w:rsidRPr="5F8FB1C8">
        <w:rPr>
          <w:rStyle w:val="normaltextrun"/>
          <w:rFonts w:asciiTheme="majorHAnsi" w:hAnsiTheme="majorHAnsi" w:cstheme="majorBidi"/>
          <w:lang w:val="en-GB"/>
        </w:rPr>
        <w:t xml:space="preserve"> </w:t>
      </w:r>
      <w:r w:rsidR="64587972" w:rsidRPr="5F8FB1C8">
        <w:rPr>
          <w:rStyle w:val="normaltextrun"/>
          <w:rFonts w:asciiTheme="majorHAnsi" w:hAnsiTheme="majorHAnsi" w:cstheme="majorBidi"/>
          <w:lang w:val="en-GB"/>
        </w:rPr>
        <w:t>to</w:t>
      </w:r>
      <w:r w:rsidR="73D298B3" w:rsidRPr="5F8FB1C8">
        <w:rPr>
          <w:rStyle w:val="normaltextrun"/>
          <w:rFonts w:asciiTheme="majorHAnsi" w:hAnsiTheme="majorHAnsi" w:cstheme="majorBidi"/>
          <w:lang w:val="en-GB"/>
        </w:rPr>
        <w:t xml:space="preserve"> </w:t>
      </w:r>
      <w:hyperlink r:id="rId10">
        <w:r w:rsidR="67F2A1A5" w:rsidRPr="5F8FB1C8">
          <w:rPr>
            <w:rStyle w:val="Hyperlink"/>
            <w:rFonts w:asciiTheme="majorHAnsi" w:hAnsiTheme="majorHAnsi" w:cstheme="majorBidi"/>
            <w:lang w:val="en-GB"/>
          </w:rPr>
          <w:t>gcamilotti@ippf.org</w:t>
        </w:r>
      </w:hyperlink>
      <w:r w:rsidR="73D298B3" w:rsidRPr="5F8FB1C8">
        <w:rPr>
          <w:rStyle w:val="normaltextrun"/>
          <w:rFonts w:asciiTheme="majorHAnsi" w:hAnsiTheme="majorHAnsi" w:cstheme="majorBidi"/>
          <w:lang w:val="en-GB"/>
        </w:rPr>
        <w:t xml:space="preserve"> and </w:t>
      </w:r>
      <w:r w:rsidRPr="5F8FB1C8">
        <w:rPr>
          <w:rStyle w:val="normaltextrun"/>
          <w:rFonts w:asciiTheme="majorHAnsi" w:hAnsiTheme="majorHAnsi" w:cstheme="majorBidi"/>
          <w:lang w:val="en-GB"/>
        </w:rPr>
        <w:t xml:space="preserve">attach </w:t>
      </w:r>
      <w:r w:rsidR="794D93D5" w:rsidRPr="5F8FB1C8">
        <w:rPr>
          <w:rStyle w:val="normaltextrun"/>
          <w:rFonts w:asciiTheme="majorHAnsi" w:hAnsiTheme="majorHAnsi" w:cstheme="majorBidi"/>
          <w:lang w:val="en-GB"/>
        </w:rPr>
        <w:t xml:space="preserve">the completed </w:t>
      </w:r>
      <w:r w:rsidRPr="5F8FB1C8">
        <w:rPr>
          <w:rStyle w:val="normaltextrun"/>
          <w:rFonts w:asciiTheme="majorHAnsi" w:hAnsiTheme="majorHAnsi" w:cstheme="majorBidi"/>
          <w:b/>
          <w:bCs/>
          <w:lang w:val="en-GB"/>
        </w:rPr>
        <w:t>draft budget</w:t>
      </w:r>
      <w:r w:rsidRPr="5F8FB1C8">
        <w:rPr>
          <w:rStyle w:val="normaltextrun"/>
          <w:rFonts w:asciiTheme="majorHAnsi" w:hAnsiTheme="majorHAnsi" w:cstheme="majorBidi"/>
          <w:lang w:val="en-GB"/>
        </w:rPr>
        <w:t> </w:t>
      </w:r>
      <w:r w:rsidR="2B7B6E2D" w:rsidRPr="5F8FB1C8">
        <w:rPr>
          <w:rStyle w:val="normaltextrun"/>
          <w:rFonts w:asciiTheme="majorHAnsi" w:hAnsiTheme="majorHAnsi" w:cstheme="majorBidi"/>
          <w:lang w:val="en-GB"/>
        </w:rPr>
        <w:t xml:space="preserve">(direct costs and personnel costs) </w:t>
      </w:r>
      <w:r w:rsidRPr="5F8FB1C8">
        <w:rPr>
          <w:rStyle w:val="normaltextrun"/>
          <w:rFonts w:asciiTheme="majorHAnsi" w:hAnsiTheme="majorHAnsi" w:cstheme="majorBidi"/>
          <w:b/>
          <w:bCs/>
          <w:lang w:val="en-GB"/>
        </w:rPr>
        <w:t>and</w:t>
      </w:r>
      <w:r w:rsidRPr="5F8FB1C8">
        <w:rPr>
          <w:rStyle w:val="normaltextrun"/>
          <w:rFonts w:asciiTheme="majorHAnsi" w:hAnsiTheme="majorHAnsi" w:cstheme="majorBidi"/>
          <w:lang w:val="en-GB"/>
        </w:rPr>
        <w:t> </w:t>
      </w:r>
      <w:r w:rsidRPr="5F8FB1C8">
        <w:rPr>
          <w:rStyle w:val="normaltextrun"/>
          <w:rFonts w:asciiTheme="majorHAnsi" w:hAnsiTheme="majorHAnsi" w:cstheme="majorBidi"/>
          <w:b/>
          <w:bCs/>
          <w:lang w:val="en-GB"/>
        </w:rPr>
        <w:t>timeline</w:t>
      </w:r>
      <w:r w:rsidRPr="5F8FB1C8">
        <w:rPr>
          <w:rStyle w:val="normaltextrun"/>
          <w:rFonts w:asciiTheme="majorHAnsi" w:hAnsiTheme="majorHAnsi" w:cstheme="majorBidi"/>
          <w:lang w:val="en-GB"/>
        </w:rPr>
        <w:t>, using the excel template provided.</w:t>
      </w:r>
      <w:r w:rsidRPr="5F8FB1C8">
        <w:rPr>
          <w:rStyle w:val="eop"/>
          <w:rFonts w:asciiTheme="majorHAnsi" w:hAnsiTheme="majorHAnsi" w:cstheme="majorBidi"/>
        </w:rPr>
        <w:t> </w:t>
      </w:r>
      <w:r w:rsidRPr="5F8FB1C8">
        <w:rPr>
          <w:rStyle w:val="normaltextrun"/>
          <w:rFonts w:asciiTheme="majorHAnsi" w:hAnsiTheme="majorHAnsi" w:cstheme="majorBidi"/>
          <w:i/>
          <w:iCs/>
          <w:lang w:val="en-GB"/>
        </w:rPr>
        <w:t>Please write concisely</w:t>
      </w:r>
      <w:r w:rsidR="5A7EF472" w:rsidRPr="5F8FB1C8">
        <w:rPr>
          <w:rStyle w:val="normaltextrun"/>
          <w:rFonts w:asciiTheme="majorHAnsi" w:hAnsiTheme="majorHAnsi" w:cstheme="majorBidi"/>
          <w:i/>
          <w:iCs/>
          <w:lang w:val="en-GB"/>
        </w:rPr>
        <w:t xml:space="preserve"> and </w:t>
      </w:r>
      <w:r w:rsidR="4F03C0BF" w:rsidRPr="5F8FB1C8">
        <w:rPr>
          <w:rStyle w:val="normaltextrun"/>
          <w:rFonts w:asciiTheme="majorHAnsi" w:hAnsiTheme="majorHAnsi" w:cstheme="majorBidi"/>
          <w:i/>
          <w:iCs/>
          <w:lang w:val="en-GB"/>
        </w:rPr>
        <w:t xml:space="preserve">try to </w:t>
      </w:r>
      <w:r w:rsidR="5A7EF472" w:rsidRPr="5F8FB1C8">
        <w:rPr>
          <w:rStyle w:val="normaltextrun"/>
          <w:rFonts w:asciiTheme="majorHAnsi" w:hAnsiTheme="majorHAnsi" w:cstheme="majorBidi"/>
          <w:i/>
          <w:iCs/>
          <w:lang w:val="en-GB"/>
        </w:rPr>
        <w:t xml:space="preserve">respect the </w:t>
      </w:r>
      <w:r w:rsidR="603EF539" w:rsidRPr="5F8FB1C8">
        <w:rPr>
          <w:rStyle w:val="normaltextrun"/>
          <w:rFonts w:asciiTheme="majorHAnsi" w:hAnsiTheme="majorHAnsi" w:cstheme="majorBidi"/>
          <w:i/>
          <w:iCs/>
          <w:lang w:val="en-GB"/>
        </w:rPr>
        <w:t xml:space="preserve">suggested </w:t>
      </w:r>
      <w:r w:rsidR="56091760" w:rsidRPr="5F8FB1C8">
        <w:rPr>
          <w:rStyle w:val="normaltextrun"/>
          <w:rFonts w:asciiTheme="majorHAnsi" w:hAnsiTheme="majorHAnsi" w:cstheme="majorBidi"/>
          <w:i/>
          <w:iCs/>
          <w:lang w:val="en-GB"/>
        </w:rPr>
        <w:t>length</w:t>
      </w:r>
      <w:r w:rsidR="5A7EF472" w:rsidRPr="5F8FB1C8">
        <w:rPr>
          <w:rStyle w:val="normaltextrun"/>
          <w:rFonts w:asciiTheme="majorHAnsi" w:hAnsiTheme="majorHAnsi" w:cstheme="majorBidi"/>
          <w:i/>
          <w:iCs/>
          <w:lang w:val="en-GB"/>
        </w:rPr>
        <w:t xml:space="preserve"> limits</w:t>
      </w:r>
      <w:r w:rsidRPr="5F8FB1C8">
        <w:rPr>
          <w:rStyle w:val="normaltextrun"/>
          <w:rFonts w:asciiTheme="majorHAnsi" w:hAnsiTheme="majorHAnsi" w:cstheme="majorBidi"/>
          <w:i/>
          <w:iCs/>
          <w:lang w:val="en-GB"/>
        </w:rPr>
        <w:t>.</w:t>
      </w:r>
      <w:r w:rsidR="0D21511A" w:rsidRPr="5F8FB1C8">
        <w:rPr>
          <w:rStyle w:val="normaltextrun"/>
          <w:rFonts w:asciiTheme="majorHAnsi" w:hAnsiTheme="majorHAnsi" w:cstheme="majorBidi"/>
          <w:i/>
          <w:iCs/>
          <w:lang w:val="en-GB"/>
        </w:rPr>
        <w:t xml:space="preserve"> </w:t>
      </w:r>
      <w:r w:rsidRPr="5F8FB1C8">
        <w:rPr>
          <w:rStyle w:val="normaltextrun"/>
          <w:rFonts w:asciiTheme="majorHAnsi" w:hAnsiTheme="majorHAnsi" w:cstheme="majorBidi"/>
          <w:i/>
          <w:iCs/>
          <w:lang w:val="en-GB"/>
        </w:rPr>
        <w:t> </w:t>
      </w:r>
    </w:p>
    <w:p w14:paraId="06D8D4BF" w14:textId="77777777" w:rsidR="0030051E" w:rsidRPr="0030051E" w:rsidRDefault="0030051E" w:rsidP="00352B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F52F5" w:rsidRPr="00D35008" w14:paraId="66D61C16" w14:textId="77777777" w:rsidTr="00A5119F">
        <w:tc>
          <w:tcPr>
            <w:tcW w:w="3823" w:type="dxa"/>
            <w:shd w:val="clear" w:color="auto" w:fill="E7E6E6" w:themeFill="background2"/>
          </w:tcPr>
          <w:p w14:paraId="6475F9BF" w14:textId="7177F8CD" w:rsidR="008F52F5" w:rsidRPr="00A5119F" w:rsidRDefault="008F52F5" w:rsidP="00781AC6">
            <w:pPr>
              <w:rPr>
                <w:rStyle w:val="normaltextrun"/>
                <w:rFonts w:asciiTheme="majorHAnsi" w:hAnsiTheme="majorHAnsi" w:cstheme="majorHAnsi"/>
                <w:lang w:val="en-GB"/>
              </w:rPr>
            </w:pPr>
            <w:r w:rsidRPr="00A5119F">
              <w:rPr>
                <w:rStyle w:val="normaltextrun"/>
                <w:rFonts w:asciiTheme="majorHAnsi" w:hAnsiTheme="majorHAnsi" w:cstheme="majorHAnsi"/>
                <w:lang w:val="en-GB"/>
              </w:rPr>
              <w:t>MA/CP name</w:t>
            </w:r>
            <w:r w:rsidR="00D35008" w:rsidRPr="00A5119F">
              <w:rPr>
                <w:rStyle w:val="normaltextrun"/>
                <w:rFonts w:asciiTheme="majorHAnsi" w:hAnsiTheme="majorHAnsi" w:cstheme="majorHAnsi"/>
                <w:lang w:val="en-GB"/>
              </w:rPr>
              <w:t xml:space="preserve"> and country </w:t>
            </w:r>
          </w:p>
        </w:tc>
        <w:tc>
          <w:tcPr>
            <w:tcW w:w="5193" w:type="dxa"/>
          </w:tcPr>
          <w:p w14:paraId="1CFB115F" w14:textId="77777777" w:rsidR="008F52F5" w:rsidRPr="00D35008" w:rsidRDefault="008F52F5" w:rsidP="00352B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lang w:val="en-GB"/>
              </w:rPr>
            </w:pPr>
          </w:p>
        </w:tc>
      </w:tr>
      <w:tr w:rsidR="008F52F5" w:rsidRPr="00D35008" w14:paraId="37F4B21C" w14:textId="77777777" w:rsidTr="00A5119F">
        <w:tc>
          <w:tcPr>
            <w:tcW w:w="3823" w:type="dxa"/>
            <w:shd w:val="clear" w:color="auto" w:fill="E7E6E6" w:themeFill="background2"/>
          </w:tcPr>
          <w:p w14:paraId="3F006922" w14:textId="6E010A60" w:rsidR="008F52F5" w:rsidRPr="00A5119F" w:rsidRDefault="008F52F5" w:rsidP="00781AC6">
            <w:pPr>
              <w:rPr>
                <w:rStyle w:val="normaltextrun"/>
                <w:rFonts w:asciiTheme="majorHAnsi" w:hAnsiTheme="majorHAnsi" w:cstheme="majorHAnsi"/>
                <w:lang w:val="en-GB"/>
              </w:rPr>
            </w:pPr>
            <w:r w:rsidRPr="00A5119F">
              <w:rPr>
                <w:rStyle w:val="normaltextrun"/>
                <w:rFonts w:asciiTheme="majorHAnsi" w:hAnsiTheme="majorHAnsi" w:cstheme="majorHAnsi"/>
                <w:lang w:val="en-GB"/>
              </w:rPr>
              <w:t xml:space="preserve">Contact person </w:t>
            </w:r>
          </w:p>
        </w:tc>
        <w:tc>
          <w:tcPr>
            <w:tcW w:w="5193" w:type="dxa"/>
          </w:tcPr>
          <w:p w14:paraId="0DCE21D5" w14:textId="77777777" w:rsidR="008F52F5" w:rsidRPr="00D35008" w:rsidRDefault="008F52F5" w:rsidP="00352B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lang w:val="en-GB"/>
              </w:rPr>
            </w:pPr>
          </w:p>
        </w:tc>
      </w:tr>
      <w:tr w:rsidR="008F52F5" w:rsidRPr="00D35008" w14:paraId="37BCC2FB" w14:textId="77777777" w:rsidTr="00781AC6">
        <w:trPr>
          <w:trHeight w:val="65"/>
        </w:trPr>
        <w:tc>
          <w:tcPr>
            <w:tcW w:w="3823" w:type="dxa"/>
            <w:shd w:val="clear" w:color="auto" w:fill="E7E6E6" w:themeFill="background2"/>
          </w:tcPr>
          <w:p w14:paraId="481962AE" w14:textId="6822E0DF" w:rsidR="008F52F5" w:rsidRPr="00A5119F" w:rsidRDefault="008004BB" w:rsidP="00781AC6">
            <w:pPr>
              <w:rPr>
                <w:rStyle w:val="normaltextrun"/>
                <w:rFonts w:asciiTheme="majorHAnsi" w:hAnsiTheme="majorHAnsi" w:cstheme="majorHAnsi"/>
                <w:lang w:val="en-GB"/>
              </w:rPr>
            </w:pPr>
            <w:r w:rsidRPr="00A5119F">
              <w:rPr>
                <w:rStyle w:val="normaltextrun"/>
                <w:rFonts w:asciiTheme="majorHAnsi" w:hAnsiTheme="majorHAnsi" w:cstheme="majorHAnsi"/>
                <w:lang w:val="en-GB"/>
              </w:rPr>
              <w:t xml:space="preserve">Email </w:t>
            </w:r>
            <w:r w:rsidR="008F52F5" w:rsidRPr="00A5119F">
              <w:rPr>
                <w:rStyle w:val="normaltextrun"/>
                <w:rFonts w:asciiTheme="majorHAnsi" w:hAnsiTheme="majorHAnsi" w:cstheme="majorHAnsi"/>
                <w:lang w:val="en-GB"/>
              </w:rPr>
              <w:t>Contact person</w:t>
            </w:r>
          </w:p>
        </w:tc>
        <w:tc>
          <w:tcPr>
            <w:tcW w:w="5193" w:type="dxa"/>
          </w:tcPr>
          <w:p w14:paraId="10EB8E3F" w14:textId="77777777" w:rsidR="008F52F5" w:rsidRPr="00D35008" w:rsidRDefault="008F52F5" w:rsidP="00352B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lang w:val="en-GB"/>
              </w:rPr>
            </w:pPr>
          </w:p>
        </w:tc>
      </w:tr>
    </w:tbl>
    <w:p w14:paraId="6328D368" w14:textId="796D8D16" w:rsidR="00352B3F" w:rsidRPr="00D35008" w:rsidRDefault="00352B3F" w:rsidP="00352B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D35008">
        <w:rPr>
          <w:rStyle w:val="eop"/>
          <w:rFonts w:asciiTheme="majorHAnsi" w:hAnsiTheme="majorHAnsi" w:cstheme="majorHAnsi"/>
        </w:rPr>
        <w:t> </w:t>
      </w:r>
      <w:r w:rsidRPr="00D35008">
        <w:rPr>
          <w:rStyle w:val="normaltextrun"/>
          <w:rFonts w:asciiTheme="majorHAnsi" w:hAnsiTheme="majorHAnsi" w:cstheme="majorHAnsi"/>
          <w:lang w:val="en-GB"/>
        </w:rPr>
        <w:t> </w:t>
      </w:r>
      <w:r w:rsidRPr="00D35008">
        <w:rPr>
          <w:rStyle w:val="eop"/>
          <w:rFonts w:asciiTheme="majorHAnsi" w:hAnsiTheme="majorHAnsi" w:cstheme="majorHAnsi"/>
        </w:rPr>
        <w:t> </w:t>
      </w:r>
    </w:p>
    <w:p w14:paraId="2B67D67E" w14:textId="6EC8AC01" w:rsidR="00352B3F" w:rsidRPr="0030051E" w:rsidRDefault="00352B3F" w:rsidP="00781AC6">
      <w:pPr>
        <w:rPr>
          <w:color w:val="000000"/>
          <w:sz w:val="20"/>
          <w:szCs w:val="20"/>
        </w:rPr>
      </w:pPr>
      <w:r w:rsidRPr="0030051E">
        <w:rPr>
          <w:rStyle w:val="normaltextrun"/>
          <w:rFonts w:asciiTheme="majorHAnsi" w:hAnsiTheme="majorHAnsi" w:cstheme="majorHAnsi"/>
          <w:b/>
          <w:bCs/>
          <w:lang w:val="en-GB"/>
        </w:rPr>
        <w:t>Other Member Associations</w:t>
      </w:r>
      <w:r w:rsidR="008004BB" w:rsidRPr="0030051E">
        <w:rPr>
          <w:rStyle w:val="normaltextrun"/>
          <w:rFonts w:asciiTheme="majorHAnsi" w:hAnsiTheme="majorHAnsi" w:cstheme="majorHAnsi"/>
          <w:b/>
          <w:bCs/>
          <w:lang w:val="en-GB"/>
        </w:rPr>
        <w:t>/</w:t>
      </w:r>
      <w:r w:rsidRPr="0030051E">
        <w:rPr>
          <w:rStyle w:val="normaltextrun"/>
          <w:rFonts w:asciiTheme="majorHAnsi" w:hAnsiTheme="majorHAnsi" w:cstheme="majorHAnsi"/>
          <w:b/>
          <w:bCs/>
          <w:lang w:val="en-GB"/>
        </w:rPr>
        <w:t xml:space="preserve"> </w:t>
      </w:r>
      <w:r w:rsidR="00461FBE" w:rsidRPr="0030051E">
        <w:rPr>
          <w:rStyle w:val="normaltextrun"/>
          <w:rFonts w:asciiTheme="majorHAnsi" w:hAnsiTheme="majorHAnsi" w:cstheme="majorHAnsi"/>
          <w:b/>
          <w:bCs/>
          <w:lang w:val="en-GB"/>
        </w:rPr>
        <w:t xml:space="preserve">collaborative partners </w:t>
      </w:r>
      <w:r w:rsidRPr="0030051E">
        <w:rPr>
          <w:rStyle w:val="normaltextrun"/>
          <w:rFonts w:asciiTheme="majorHAnsi" w:hAnsiTheme="majorHAnsi" w:cstheme="majorHAnsi"/>
          <w:b/>
          <w:bCs/>
          <w:lang w:val="en-GB"/>
        </w:rPr>
        <w:t>involved</w:t>
      </w:r>
      <w:r w:rsidR="00163710" w:rsidRPr="0030051E">
        <w:rPr>
          <w:rStyle w:val="normaltextrun"/>
          <w:rFonts w:asciiTheme="majorHAnsi" w:hAnsiTheme="majorHAnsi" w:cstheme="majorHAnsi"/>
          <w:b/>
          <w:bCs/>
          <w:lang w:val="en-GB"/>
        </w:rPr>
        <w:t>*</w:t>
      </w:r>
      <w:r w:rsidR="00872520">
        <w:rPr>
          <w:rStyle w:val="normaltextrun"/>
          <w:rFonts w:asciiTheme="majorHAnsi" w:hAnsiTheme="majorHAnsi" w:cstheme="majorHAnsi"/>
          <w:b/>
          <w:bCs/>
          <w:lang w:val="en-GB"/>
        </w:rPr>
        <w:t xml:space="preserve"> (if applicable)</w:t>
      </w:r>
      <w:r w:rsidRPr="0030051E">
        <w:rPr>
          <w:rStyle w:val="normaltextrun"/>
          <w:rFonts w:asciiTheme="majorHAnsi" w:hAnsiTheme="majorHAnsi" w:cstheme="majorHAnsi"/>
          <w:b/>
          <w:bCs/>
          <w:lang w:val="en-GB"/>
        </w:rPr>
        <w:t>:</w:t>
      </w:r>
      <w:r w:rsidRPr="0030051E">
        <w:rPr>
          <w:rStyle w:val="eop"/>
          <w:rFonts w:asciiTheme="majorHAnsi" w:hAnsiTheme="majorHAnsi" w:cstheme="majorHAnsi"/>
          <w:b/>
          <w:bCs/>
        </w:rPr>
        <w:t> 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DC38C5" w:rsidRPr="00D35008" w14:paraId="31D43F02" w14:textId="77777777" w:rsidTr="0030051E">
        <w:tc>
          <w:tcPr>
            <w:tcW w:w="5240" w:type="dxa"/>
            <w:shd w:val="clear" w:color="auto" w:fill="E7E6E6" w:themeFill="background2"/>
          </w:tcPr>
          <w:p w14:paraId="1C51C120" w14:textId="27B11DF5" w:rsidR="00DC38C5" w:rsidRPr="0030051E" w:rsidRDefault="00D35008" w:rsidP="00781AC6">
            <w:pPr>
              <w:rPr>
                <w:rStyle w:val="eop"/>
                <w:rFonts w:asciiTheme="majorHAnsi" w:hAnsiTheme="majorHAnsi" w:cstheme="majorHAnsi"/>
                <w:lang w:val="en-GB"/>
              </w:rPr>
            </w:pPr>
            <w:r w:rsidRPr="0030051E">
              <w:rPr>
                <w:rStyle w:val="normaltextrun"/>
                <w:rFonts w:asciiTheme="majorHAnsi" w:hAnsiTheme="majorHAnsi" w:cstheme="majorHAnsi"/>
                <w:lang w:val="en-GB"/>
              </w:rPr>
              <w:t>MA/CP</w:t>
            </w:r>
          </w:p>
        </w:tc>
        <w:tc>
          <w:tcPr>
            <w:tcW w:w="3827" w:type="dxa"/>
            <w:shd w:val="clear" w:color="auto" w:fill="E7E6E6" w:themeFill="background2"/>
          </w:tcPr>
          <w:p w14:paraId="076A998F" w14:textId="6958C8E1" w:rsidR="00DC38C5" w:rsidRPr="0030051E" w:rsidRDefault="00D35008" w:rsidP="00781AC6">
            <w:pPr>
              <w:rPr>
                <w:rStyle w:val="eop"/>
                <w:rFonts w:asciiTheme="majorHAnsi" w:hAnsiTheme="majorHAnsi" w:cstheme="majorHAnsi"/>
                <w:lang w:val="en-GB"/>
              </w:rPr>
            </w:pPr>
            <w:r w:rsidRPr="0030051E">
              <w:rPr>
                <w:rStyle w:val="eop"/>
                <w:rFonts w:asciiTheme="majorHAnsi" w:hAnsiTheme="majorHAnsi" w:cstheme="majorHAnsi"/>
                <w:lang w:val="en-GB"/>
              </w:rPr>
              <w:t xml:space="preserve">Country </w:t>
            </w:r>
          </w:p>
        </w:tc>
      </w:tr>
      <w:tr w:rsidR="00DC38C5" w:rsidRPr="00D35008" w14:paraId="7CD1E188" w14:textId="77777777" w:rsidTr="00D35008">
        <w:tc>
          <w:tcPr>
            <w:tcW w:w="5240" w:type="dxa"/>
          </w:tcPr>
          <w:p w14:paraId="3681F137" w14:textId="77777777" w:rsidR="00DC38C5" w:rsidRPr="00D35008" w:rsidRDefault="00DC38C5" w:rsidP="00781AC6">
            <w:pPr>
              <w:rPr>
                <w:rStyle w:val="eop"/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827" w:type="dxa"/>
          </w:tcPr>
          <w:p w14:paraId="320F9B61" w14:textId="77777777" w:rsidR="00DC38C5" w:rsidRPr="00D35008" w:rsidRDefault="00DC38C5" w:rsidP="00781AC6">
            <w:pPr>
              <w:rPr>
                <w:rStyle w:val="eop"/>
                <w:rFonts w:asciiTheme="majorHAnsi" w:hAnsiTheme="majorHAnsi" w:cstheme="majorHAnsi"/>
                <w:lang w:val="en-GB"/>
              </w:rPr>
            </w:pPr>
          </w:p>
        </w:tc>
      </w:tr>
      <w:tr w:rsidR="00DC38C5" w:rsidRPr="00D35008" w14:paraId="06B50114" w14:textId="77777777" w:rsidTr="00D35008">
        <w:tc>
          <w:tcPr>
            <w:tcW w:w="5240" w:type="dxa"/>
          </w:tcPr>
          <w:p w14:paraId="1AC60A28" w14:textId="77777777" w:rsidR="00DC38C5" w:rsidRPr="00D35008" w:rsidRDefault="00DC38C5" w:rsidP="00781AC6">
            <w:pPr>
              <w:rPr>
                <w:rStyle w:val="eop"/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827" w:type="dxa"/>
          </w:tcPr>
          <w:p w14:paraId="3A805BCD" w14:textId="77777777" w:rsidR="00DC38C5" w:rsidRPr="00D35008" w:rsidRDefault="00DC38C5" w:rsidP="00781AC6">
            <w:pPr>
              <w:rPr>
                <w:rStyle w:val="eop"/>
                <w:rFonts w:asciiTheme="majorHAnsi" w:hAnsiTheme="majorHAnsi" w:cstheme="majorHAnsi"/>
                <w:lang w:val="en-GB"/>
              </w:rPr>
            </w:pPr>
          </w:p>
        </w:tc>
      </w:tr>
    </w:tbl>
    <w:p w14:paraId="2725F533" w14:textId="58B273A5" w:rsidR="00163710" w:rsidRPr="0030051E" w:rsidRDefault="00461FBE" w:rsidP="00781AC6">
      <w:pPr>
        <w:rPr>
          <w:rStyle w:val="eop"/>
          <w:rFonts w:asciiTheme="majorHAnsi" w:hAnsiTheme="majorHAnsi" w:cstheme="majorBidi"/>
          <w:i/>
          <w:lang w:val="en-GB"/>
        </w:rPr>
      </w:pPr>
      <w:r w:rsidRPr="44F35E38">
        <w:rPr>
          <w:rStyle w:val="eop"/>
          <w:rFonts w:asciiTheme="majorHAnsi" w:hAnsiTheme="majorHAnsi" w:cstheme="majorBidi"/>
          <w:i/>
          <w:lang w:val="en-GB"/>
        </w:rPr>
        <w:t xml:space="preserve">*If the other MAs/CPs require a </w:t>
      </w:r>
      <w:r w:rsidR="001E43A4" w:rsidRPr="44F35E38">
        <w:rPr>
          <w:rStyle w:val="eop"/>
          <w:rFonts w:asciiTheme="majorHAnsi" w:hAnsiTheme="majorHAnsi" w:cstheme="majorBidi"/>
          <w:i/>
          <w:lang w:val="en-GB"/>
        </w:rPr>
        <w:t xml:space="preserve">separate </w:t>
      </w:r>
      <w:r w:rsidRPr="44F35E38">
        <w:rPr>
          <w:rStyle w:val="eop"/>
          <w:rFonts w:asciiTheme="majorHAnsi" w:hAnsiTheme="majorHAnsi" w:cstheme="majorBidi"/>
          <w:i/>
          <w:lang w:val="en-GB"/>
        </w:rPr>
        <w:t xml:space="preserve">budget to </w:t>
      </w:r>
      <w:r w:rsidR="001E43A4" w:rsidRPr="44F35E38">
        <w:rPr>
          <w:rStyle w:val="eop"/>
          <w:rFonts w:asciiTheme="majorHAnsi" w:hAnsiTheme="majorHAnsi" w:cstheme="majorBidi"/>
          <w:i/>
          <w:lang w:val="en-GB"/>
        </w:rPr>
        <w:t xml:space="preserve">implement their part of the activities, they must submit a </w:t>
      </w:r>
      <w:r w:rsidR="2C904C40" w:rsidRPr="44F35E38">
        <w:rPr>
          <w:rStyle w:val="eop"/>
          <w:rFonts w:asciiTheme="majorHAnsi" w:hAnsiTheme="majorHAnsi" w:cstheme="majorBidi"/>
          <w:i/>
          <w:iCs/>
          <w:lang w:val="en-GB"/>
        </w:rPr>
        <w:t xml:space="preserve">similar </w:t>
      </w:r>
      <w:r w:rsidR="001E43A4" w:rsidRPr="44F35E38">
        <w:rPr>
          <w:rStyle w:val="eop"/>
          <w:rFonts w:asciiTheme="majorHAnsi" w:hAnsiTheme="majorHAnsi" w:cstheme="majorBidi"/>
          <w:i/>
          <w:lang w:val="en-GB"/>
        </w:rPr>
        <w:t xml:space="preserve">proposal, mentioning the collaboration. </w:t>
      </w:r>
    </w:p>
    <w:p w14:paraId="40C22E9E" w14:textId="77777777" w:rsidR="00DC38C5" w:rsidRDefault="00DC38C5" w:rsidP="008004B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lang w:val="en-GB"/>
        </w:rPr>
      </w:pPr>
    </w:p>
    <w:p w14:paraId="23D79490" w14:textId="145345D9" w:rsidR="006E0918" w:rsidRPr="0030051E" w:rsidRDefault="00BD2180" w:rsidP="1A5BAE39">
      <w:pPr>
        <w:rPr>
          <w:rStyle w:val="eop"/>
          <w:rFonts w:asciiTheme="majorHAnsi" w:hAnsiTheme="majorHAnsi" w:cstheme="majorBidi"/>
          <w:b/>
          <w:bCs/>
          <w:lang w:val="en-GB"/>
        </w:rPr>
      </w:pPr>
      <w:r w:rsidRPr="1A5BAE39">
        <w:rPr>
          <w:rStyle w:val="eop"/>
          <w:rFonts w:asciiTheme="majorHAnsi" w:hAnsiTheme="majorHAnsi" w:cstheme="majorBidi"/>
          <w:b/>
          <w:bCs/>
          <w:lang w:val="en-GB"/>
        </w:rPr>
        <w:t>Strategic objective</w:t>
      </w:r>
      <w:r w:rsidR="0004048B" w:rsidRPr="1A5BAE39">
        <w:rPr>
          <w:rStyle w:val="eop"/>
          <w:rFonts w:asciiTheme="majorHAnsi" w:hAnsiTheme="majorHAnsi" w:cstheme="majorBidi"/>
          <w:b/>
          <w:bCs/>
          <w:lang w:val="en-GB"/>
        </w:rPr>
        <w:t xml:space="preserve"> </w:t>
      </w:r>
      <w:r w:rsidR="006E0918" w:rsidRPr="1A5BAE39">
        <w:rPr>
          <w:rStyle w:val="eop"/>
          <w:rFonts w:asciiTheme="majorHAnsi" w:hAnsiTheme="majorHAnsi" w:cstheme="majorBidi"/>
          <w:b/>
          <w:bCs/>
          <w:lang w:val="en-GB"/>
        </w:rPr>
        <w:t xml:space="preserve">covered by the proposal (thick one)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1B7D2A" w:rsidRPr="001B7D2A" w14:paraId="6FCB4D60" w14:textId="16436CFF" w:rsidTr="001B7D2A">
        <w:tc>
          <w:tcPr>
            <w:tcW w:w="7508" w:type="dxa"/>
          </w:tcPr>
          <w:p w14:paraId="56061D0C" w14:textId="3B988574" w:rsidR="001B7D2A" w:rsidRPr="003032C6" w:rsidRDefault="00BD2180" w:rsidP="00781AC6">
            <w:pPr>
              <w:rPr>
                <w:rStyle w:val="eop"/>
                <w:rFonts w:asciiTheme="majorHAnsi" w:hAnsiTheme="majorHAnsi" w:cstheme="majorHAnsi"/>
                <w:b/>
                <w:bCs/>
              </w:rPr>
            </w:pPr>
            <w:bookmarkStart w:id="0" w:name="_Ref119676326"/>
            <w:r>
              <w:rPr>
                <w:rStyle w:val="eop"/>
                <w:rFonts w:asciiTheme="majorHAnsi" w:hAnsiTheme="majorHAnsi" w:cstheme="majorHAnsi"/>
                <w:b/>
                <w:bCs/>
              </w:rPr>
              <w:t>objective</w:t>
            </w:r>
            <w:r w:rsidR="001B7D2A" w:rsidRPr="003032C6">
              <w:rPr>
                <w:rStyle w:val="eop"/>
                <w:rFonts w:asciiTheme="majorHAnsi" w:hAnsiTheme="majorHAnsi" w:cstheme="majorHAnsi"/>
                <w:b/>
                <w:bCs/>
                <w:lang w:val="en-GB"/>
              </w:rPr>
              <w:t xml:space="preserve"> </w:t>
            </w:r>
            <w:r w:rsidR="001B7D2A" w:rsidRPr="003032C6">
              <w:rPr>
                <w:rStyle w:val="eop"/>
                <w:rFonts w:asciiTheme="majorHAnsi" w:hAnsiTheme="majorHAnsi" w:cstheme="majorHAnsi"/>
                <w:b/>
                <w:bCs/>
              </w:rPr>
              <w:t xml:space="preserve">1. </w:t>
            </w:r>
          </w:p>
          <w:p w14:paraId="74440045" w14:textId="7BE03362" w:rsidR="001B7D2A" w:rsidRPr="001B7D2A" w:rsidRDefault="001B7D2A" w:rsidP="00781AC6">
            <w:pPr>
              <w:rPr>
                <w:color w:val="000000"/>
                <w:sz w:val="20"/>
                <w:szCs w:val="20"/>
                <w:lang w:val="en-GB"/>
              </w:rPr>
            </w:pPr>
            <w:r w:rsidRPr="001B7D2A">
              <w:rPr>
                <w:rStyle w:val="eop"/>
                <w:rFonts w:asciiTheme="majorHAnsi" w:hAnsiTheme="majorHAnsi" w:cstheme="majorHAnsi"/>
              </w:rPr>
              <w:t xml:space="preserve">Increase engagement and mobilization for gender equality and women’s rights in and across EU Member States and counter the backlash against </w:t>
            </w:r>
            <w:proofErr w:type="spellStart"/>
            <w:r w:rsidRPr="001B7D2A">
              <w:rPr>
                <w:rStyle w:val="eop"/>
                <w:rFonts w:asciiTheme="majorHAnsi" w:hAnsiTheme="majorHAnsi" w:cstheme="majorHAnsi"/>
              </w:rPr>
              <w:t>th</w:t>
            </w:r>
            <w:bookmarkEnd w:id="0"/>
            <w:r>
              <w:rPr>
                <w:rStyle w:val="eop"/>
                <w:lang w:val="en-GB"/>
              </w:rPr>
              <w:t>em</w:t>
            </w:r>
            <w:proofErr w:type="spellEnd"/>
          </w:p>
        </w:tc>
        <w:tc>
          <w:tcPr>
            <w:tcW w:w="1508" w:type="dxa"/>
          </w:tcPr>
          <w:p w14:paraId="33B93D6B" w14:textId="1972B9F8" w:rsidR="001B7D2A" w:rsidRPr="003032C6" w:rsidRDefault="00000000" w:rsidP="00781AC6">
            <w:pPr>
              <w:rPr>
                <w:rStyle w:val="eop"/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Style w:val="eop"/>
                  <w:sz w:val="32"/>
                  <w:szCs w:val="32"/>
                </w:rPr>
                <w:id w:val="-15117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64B">
                  <w:rPr>
                    <w:rStyle w:val="eop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B7D2A" w:rsidRPr="001B7D2A" w14:paraId="5519496D" w14:textId="462E113A" w:rsidTr="001B7D2A">
        <w:tc>
          <w:tcPr>
            <w:tcW w:w="7508" w:type="dxa"/>
          </w:tcPr>
          <w:p w14:paraId="3052D121" w14:textId="20A5D44F" w:rsidR="003032C6" w:rsidRPr="003032C6" w:rsidRDefault="00BD2180" w:rsidP="00781AC6">
            <w:pPr>
              <w:rPr>
                <w:rStyle w:val="eop"/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Style w:val="eop"/>
                <w:rFonts w:asciiTheme="majorHAnsi" w:hAnsiTheme="majorHAnsi" w:cstheme="majorHAnsi"/>
                <w:b/>
                <w:bCs/>
              </w:rPr>
              <w:t>objective</w:t>
            </w:r>
            <w:r w:rsidR="001B7D2A" w:rsidRPr="003032C6">
              <w:rPr>
                <w:rStyle w:val="eop"/>
                <w:rFonts w:asciiTheme="majorHAnsi" w:hAnsiTheme="majorHAnsi" w:cstheme="majorHAnsi"/>
                <w:b/>
                <w:bCs/>
              </w:rPr>
              <w:t xml:space="preserve"> 2</w:t>
            </w:r>
            <w:r w:rsidR="001B7D2A" w:rsidRPr="003032C6">
              <w:rPr>
                <w:rStyle w:val="eop"/>
                <w:rFonts w:asciiTheme="majorHAnsi" w:hAnsiTheme="majorHAnsi" w:cstheme="majorHAnsi"/>
                <w:b/>
                <w:bCs/>
                <w:lang w:val="en-GB"/>
              </w:rPr>
              <w:t xml:space="preserve"> </w:t>
            </w:r>
          </w:p>
          <w:p w14:paraId="656454E2" w14:textId="69EC7BB5" w:rsidR="001B7D2A" w:rsidRPr="001B7D2A" w:rsidRDefault="001B7D2A" w:rsidP="00781AC6">
            <w:pPr>
              <w:rPr>
                <w:color w:val="000000"/>
                <w:sz w:val="20"/>
                <w:szCs w:val="20"/>
                <w:lang w:val="en-GB"/>
              </w:rPr>
            </w:pPr>
            <w:r w:rsidRPr="001B7D2A">
              <w:rPr>
                <w:rStyle w:val="eop"/>
                <w:rFonts w:asciiTheme="majorHAnsi" w:hAnsiTheme="majorHAnsi" w:cstheme="majorHAnsi"/>
              </w:rPr>
              <w:t xml:space="preserve">Accelerate the development, adoption and implementation of national and EU laws, policies and budgets that protect and advance gender equality and women’s rights, including SRHR within the European </w:t>
            </w:r>
            <w:r>
              <w:rPr>
                <w:rStyle w:val="eop"/>
                <w:rFonts w:asciiTheme="majorHAnsi" w:hAnsiTheme="majorHAnsi" w:cstheme="majorHAnsi"/>
                <w:lang w:val="en-GB"/>
              </w:rPr>
              <w:t>Union</w:t>
            </w:r>
          </w:p>
        </w:tc>
        <w:tc>
          <w:tcPr>
            <w:tcW w:w="1508" w:type="dxa"/>
          </w:tcPr>
          <w:p w14:paraId="7057BB21" w14:textId="65DBF74A" w:rsidR="001B7D2A" w:rsidRPr="003032C6" w:rsidRDefault="00000000" w:rsidP="00781AC6">
            <w:pPr>
              <w:rPr>
                <w:rStyle w:val="eop"/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Style w:val="eop"/>
                  <w:sz w:val="32"/>
                  <w:szCs w:val="32"/>
                </w:rPr>
                <w:id w:val="17067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D2A" w:rsidRPr="003032C6">
                  <w:rPr>
                    <w:rStyle w:val="eop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B7D2A" w:rsidRPr="001B7D2A" w14:paraId="3F36FE6B" w14:textId="1E7133D1" w:rsidTr="001B7D2A">
        <w:tc>
          <w:tcPr>
            <w:tcW w:w="7508" w:type="dxa"/>
          </w:tcPr>
          <w:p w14:paraId="1968EB12" w14:textId="072FF942" w:rsidR="003032C6" w:rsidRPr="003032C6" w:rsidRDefault="00BD2180" w:rsidP="00781AC6">
            <w:pPr>
              <w:rPr>
                <w:rStyle w:val="eop"/>
                <w:rFonts w:asciiTheme="majorHAnsi" w:hAnsiTheme="majorHAnsi" w:cstheme="majorHAnsi"/>
                <w:b/>
                <w:bCs/>
              </w:rPr>
            </w:pPr>
            <w:r>
              <w:rPr>
                <w:rStyle w:val="eop"/>
                <w:rFonts w:asciiTheme="majorHAnsi" w:hAnsiTheme="majorHAnsi" w:cstheme="majorHAnsi"/>
                <w:b/>
                <w:bCs/>
              </w:rPr>
              <w:t>objective</w:t>
            </w:r>
            <w:r w:rsidR="001B7D2A" w:rsidRPr="003032C6">
              <w:rPr>
                <w:rStyle w:val="eop"/>
                <w:rFonts w:asciiTheme="majorHAnsi" w:hAnsiTheme="majorHAnsi" w:cstheme="majorHAnsi"/>
                <w:b/>
                <w:bCs/>
              </w:rPr>
              <w:t xml:space="preserve"> 3</w:t>
            </w:r>
          </w:p>
          <w:p w14:paraId="4622C6F2" w14:textId="742DBAEC" w:rsidR="001B7D2A" w:rsidRPr="001B7D2A" w:rsidRDefault="001B7D2A" w:rsidP="00781AC6">
            <w:pPr>
              <w:rPr>
                <w:color w:val="000000"/>
                <w:sz w:val="20"/>
                <w:szCs w:val="20"/>
                <w:lang w:val="en-GB"/>
              </w:rPr>
            </w:pPr>
            <w:r w:rsidRPr="001B7D2A">
              <w:rPr>
                <w:rStyle w:val="eop"/>
                <w:rFonts w:asciiTheme="majorHAnsi" w:hAnsiTheme="majorHAnsi" w:cstheme="majorHAnsi"/>
              </w:rPr>
              <w:t>Increase access to Gender Transformative Sex and Relationships Education (GTSRE) – implementation in Portugal of the study on the contribution of GTSRE to the prevention of SGBV</w:t>
            </w:r>
          </w:p>
        </w:tc>
        <w:tc>
          <w:tcPr>
            <w:tcW w:w="1508" w:type="dxa"/>
          </w:tcPr>
          <w:p w14:paraId="77DDA98C" w14:textId="54BF4092" w:rsidR="001B7D2A" w:rsidRPr="003032C6" w:rsidRDefault="00000000" w:rsidP="00781AC6">
            <w:pPr>
              <w:rPr>
                <w:rStyle w:val="eop"/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Style w:val="eop"/>
                  <w:sz w:val="32"/>
                  <w:szCs w:val="32"/>
                </w:rPr>
                <w:id w:val="-20580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D2A" w:rsidRPr="003032C6">
                  <w:rPr>
                    <w:rStyle w:val="eop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B7D2A" w14:paraId="78C3A3DE" w14:textId="530F305C" w:rsidTr="001B7D2A">
        <w:tc>
          <w:tcPr>
            <w:tcW w:w="7508" w:type="dxa"/>
          </w:tcPr>
          <w:p w14:paraId="7691FD28" w14:textId="035EC871" w:rsidR="003032C6" w:rsidRPr="003032C6" w:rsidRDefault="00BD2180" w:rsidP="00781AC6">
            <w:pPr>
              <w:rPr>
                <w:rStyle w:val="eop"/>
                <w:rFonts w:asciiTheme="majorHAnsi" w:hAnsiTheme="majorHAnsi" w:cstheme="majorHAnsi"/>
                <w:b/>
                <w:bCs/>
              </w:rPr>
            </w:pPr>
            <w:r>
              <w:rPr>
                <w:rStyle w:val="eop"/>
                <w:rFonts w:asciiTheme="majorHAnsi" w:hAnsiTheme="majorHAnsi" w:cstheme="majorHAnsi"/>
                <w:b/>
                <w:bCs/>
              </w:rPr>
              <w:t>objective</w:t>
            </w:r>
            <w:r w:rsidR="001B7D2A" w:rsidRPr="003032C6">
              <w:rPr>
                <w:rStyle w:val="eop"/>
                <w:rFonts w:asciiTheme="majorHAnsi" w:hAnsiTheme="majorHAnsi" w:cstheme="majorHAnsi"/>
                <w:b/>
                <w:bCs/>
              </w:rPr>
              <w:t xml:space="preserve"> 4 </w:t>
            </w:r>
          </w:p>
          <w:p w14:paraId="3BCB13CE" w14:textId="690EC46A" w:rsidR="001B7D2A" w:rsidRDefault="001B7D2A" w:rsidP="00781AC6">
            <w:pPr>
              <w:rPr>
                <w:color w:val="000000"/>
                <w:sz w:val="20"/>
                <w:szCs w:val="20"/>
                <w:lang w:val="en-GB"/>
              </w:rPr>
            </w:pPr>
            <w:r w:rsidRPr="001B7D2A">
              <w:rPr>
                <w:rStyle w:val="eop"/>
                <w:rFonts w:asciiTheme="majorHAnsi" w:hAnsiTheme="majorHAnsi" w:cstheme="majorHAnsi"/>
              </w:rPr>
              <w:t>Strengthen the capacity of IPPF EN Members to design, implement and sustain intersectional, gender transformative initiatives on the ground.</w:t>
            </w:r>
          </w:p>
        </w:tc>
        <w:tc>
          <w:tcPr>
            <w:tcW w:w="1508" w:type="dxa"/>
          </w:tcPr>
          <w:p w14:paraId="08BF0C39" w14:textId="2DBF33AD" w:rsidR="001B7D2A" w:rsidRPr="003032C6" w:rsidRDefault="00000000" w:rsidP="00781AC6">
            <w:pPr>
              <w:rPr>
                <w:rStyle w:val="eop"/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Style w:val="eop"/>
                  <w:sz w:val="32"/>
                  <w:szCs w:val="32"/>
                </w:rPr>
                <w:id w:val="-187529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D2A" w:rsidRPr="003032C6">
                  <w:rPr>
                    <w:rStyle w:val="eop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9B7AB38" w14:textId="77777777" w:rsidR="002308D1" w:rsidRDefault="002308D1" w:rsidP="00781AC6">
      <w:pPr>
        <w:rPr>
          <w:rStyle w:val="normaltextrun"/>
          <w:rFonts w:asciiTheme="majorHAnsi" w:hAnsiTheme="majorHAnsi" w:cstheme="majorHAnsi"/>
          <w:lang w:val="en-GB"/>
        </w:rPr>
      </w:pPr>
    </w:p>
    <w:p w14:paraId="6DE15A7A" w14:textId="77777777" w:rsidR="00CE1A56" w:rsidRDefault="00CE1A56" w:rsidP="00781AC6">
      <w:pPr>
        <w:rPr>
          <w:rStyle w:val="normaltextrun"/>
          <w:rFonts w:asciiTheme="majorHAnsi" w:hAnsiTheme="majorHAnsi" w:cstheme="majorHAnsi"/>
          <w:lang w:val="en-GB"/>
        </w:rPr>
      </w:pPr>
    </w:p>
    <w:p w14:paraId="609651A4" w14:textId="77777777" w:rsidR="00CE1A56" w:rsidRDefault="00CE1A56" w:rsidP="00781AC6">
      <w:pPr>
        <w:rPr>
          <w:rStyle w:val="normaltextrun"/>
          <w:rFonts w:asciiTheme="majorHAnsi" w:hAnsiTheme="majorHAnsi" w:cstheme="majorHAnsi"/>
          <w:lang w:val="en-GB"/>
        </w:rPr>
      </w:pPr>
    </w:p>
    <w:p w14:paraId="4808E643" w14:textId="77777777" w:rsidR="00CE1A56" w:rsidRDefault="00CE1A56" w:rsidP="00352B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lang w:val="en-GB"/>
        </w:rPr>
      </w:pPr>
    </w:p>
    <w:p w14:paraId="4A4C41F2" w14:textId="77777777" w:rsidR="007B769D" w:rsidRDefault="007B769D" w:rsidP="007B769D">
      <w:pPr>
        <w:spacing w:after="0"/>
        <w:rPr>
          <w:rStyle w:val="normaltextrun"/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30BF00B8" w14:textId="3DB0FFA5" w:rsidR="007B769D" w:rsidRDefault="007B769D" w:rsidP="1A5BAE39">
      <w:pPr>
        <w:spacing w:after="0"/>
        <w:rPr>
          <w:rStyle w:val="normaltextrun"/>
          <w:rFonts w:asciiTheme="majorHAnsi" w:hAnsiTheme="majorHAnsi" w:cstheme="majorBidi"/>
          <w:b/>
          <w:bCs/>
          <w:sz w:val="24"/>
          <w:szCs w:val="24"/>
          <w:lang w:val="en-GB"/>
        </w:rPr>
      </w:pPr>
      <w:r w:rsidRPr="1A5BAE39">
        <w:rPr>
          <w:rStyle w:val="normaltextrun"/>
          <w:rFonts w:asciiTheme="majorHAnsi" w:hAnsiTheme="majorHAnsi" w:cstheme="majorBidi"/>
          <w:b/>
          <w:bCs/>
          <w:sz w:val="24"/>
          <w:szCs w:val="24"/>
          <w:lang w:val="en-GB"/>
        </w:rPr>
        <w:t xml:space="preserve">1. </w:t>
      </w:r>
      <w:r w:rsidR="00352B3F" w:rsidRPr="1A5BAE39">
        <w:rPr>
          <w:rStyle w:val="normaltextrun"/>
          <w:rFonts w:asciiTheme="majorHAnsi" w:hAnsiTheme="majorHAnsi" w:cstheme="majorBidi"/>
          <w:b/>
          <w:bCs/>
          <w:sz w:val="24"/>
          <w:szCs w:val="24"/>
          <w:lang w:val="en-GB"/>
        </w:rPr>
        <w:t>Problem statement</w:t>
      </w:r>
    </w:p>
    <w:p w14:paraId="6950F971" w14:textId="58C65212" w:rsidR="005A1148" w:rsidRPr="007B769D" w:rsidRDefault="39B8E923" w:rsidP="1A5BAE39">
      <w:pPr>
        <w:spacing w:after="0"/>
        <w:rPr>
          <w:rFonts w:asciiTheme="majorHAnsi" w:hAnsiTheme="majorHAnsi" w:cstheme="majorBidi"/>
          <w:b/>
          <w:bCs/>
          <w:sz w:val="24"/>
          <w:szCs w:val="24"/>
          <w:lang w:val="en-GB"/>
        </w:rPr>
      </w:pPr>
      <w:r w:rsidRPr="1A5BAE39">
        <w:rPr>
          <w:rStyle w:val="normaltextrun"/>
          <w:rFonts w:asciiTheme="majorHAnsi" w:hAnsiTheme="majorHAnsi" w:cstheme="majorBidi"/>
          <w:lang w:val="en-GB"/>
        </w:rPr>
        <w:t>Linked to the above selected objective, p</w:t>
      </w:r>
      <w:r w:rsidR="00352B3F" w:rsidRPr="1A5BAE39">
        <w:rPr>
          <w:rStyle w:val="normaltextrun"/>
          <w:rFonts w:asciiTheme="majorHAnsi" w:hAnsiTheme="majorHAnsi" w:cstheme="majorBidi"/>
          <w:lang w:val="en-GB"/>
        </w:rPr>
        <w:t>lease describe </w:t>
      </w:r>
      <w:r w:rsidR="00352B3F" w:rsidRPr="1A5BAE39">
        <w:rPr>
          <w:rStyle w:val="normaltextrun"/>
          <w:rFonts w:asciiTheme="majorHAnsi" w:hAnsiTheme="majorHAnsi" w:cstheme="majorBidi"/>
          <w:b/>
          <w:bCs/>
          <w:lang w:val="en-GB"/>
        </w:rPr>
        <w:t>why</w:t>
      </w:r>
      <w:r w:rsidR="00352B3F" w:rsidRPr="1A5BAE39">
        <w:rPr>
          <w:rStyle w:val="normaltextrun"/>
          <w:rFonts w:asciiTheme="majorHAnsi" w:hAnsiTheme="majorHAnsi" w:cstheme="majorBidi"/>
          <w:lang w:val="en-GB"/>
        </w:rPr>
        <w:t> you are doing this project. What </w:t>
      </w:r>
      <w:r w:rsidR="009724E0" w:rsidRPr="1A5BAE39">
        <w:rPr>
          <w:rStyle w:val="normaltextrun"/>
          <w:rFonts w:asciiTheme="majorHAnsi" w:hAnsiTheme="majorHAnsi" w:cstheme="majorBidi"/>
          <w:lang w:val="en-GB"/>
        </w:rPr>
        <w:t>needs</w:t>
      </w:r>
      <w:r w:rsidR="004C3632" w:rsidRPr="1A5BAE39">
        <w:rPr>
          <w:rStyle w:val="normaltextrun"/>
          <w:rFonts w:asciiTheme="majorHAnsi" w:hAnsiTheme="majorHAnsi" w:cstheme="majorBidi"/>
          <w:lang w:val="en-GB"/>
        </w:rPr>
        <w:t xml:space="preserve"> within the countries</w:t>
      </w:r>
      <w:r w:rsidR="00600BB3" w:rsidRPr="1A5BAE39">
        <w:rPr>
          <w:rStyle w:val="normaltextrun"/>
          <w:rFonts w:asciiTheme="majorHAnsi" w:hAnsiTheme="majorHAnsi" w:cstheme="majorBidi"/>
          <w:lang w:val="en-GB"/>
        </w:rPr>
        <w:t xml:space="preserve">/ </w:t>
      </w:r>
      <w:r w:rsidR="2C1D9A44" w:rsidRPr="1A5BAE39">
        <w:rPr>
          <w:rStyle w:val="normaltextrun"/>
          <w:rFonts w:asciiTheme="majorHAnsi" w:hAnsiTheme="majorHAnsi" w:cstheme="majorBidi"/>
          <w:lang w:val="en-GB"/>
        </w:rPr>
        <w:t>organisations</w:t>
      </w:r>
      <w:r w:rsidR="00352B3F" w:rsidRPr="1A5BAE39">
        <w:rPr>
          <w:rStyle w:val="normaltextrun"/>
          <w:rFonts w:asciiTheme="majorHAnsi" w:hAnsiTheme="majorHAnsi" w:cstheme="majorBidi"/>
          <w:lang w:val="en-GB"/>
        </w:rPr>
        <w:t> are you</w:t>
      </w:r>
      <w:r w:rsidR="00BD2180" w:rsidRPr="1A5BAE39">
        <w:rPr>
          <w:rStyle w:val="normaltextrun"/>
          <w:rFonts w:asciiTheme="majorHAnsi" w:hAnsiTheme="majorHAnsi" w:cstheme="majorBidi"/>
          <w:lang w:val="en-GB"/>
        </w:rPr>
        <w:t xml:space="preserve"> </w:t>
      </w:r>
      <w:r w:rsidR="00352B3F" w:rsidRPr="1A5BAE39">
        <w:rPr>
          <w:rStyle w:val="normaltextrun"/>
          <w:rFonts w:asciiTheme="majorHAnsi" w:hAnsiTheme="majorHAnsi" w:cstheme="majorBidi"/>
          <w:lang w:val="en-GB"/>
        </w:rPr>
        <w:t>focusing on</w:t>
      </w:r>
      <w:r w:rsidR="005F0CAC" w:rsidRPr="1A5BAE39">
        <w:rPr>
          <w:rStyle w:val="normaltextrun"/>
          <w:rFonts w:asciiTheme="majorHAnsi" w:hAnsiTheme="majorHAnsi" w:cstheme="majorBidi"/>
          <w:lang w:val="en-GB"/>
        </w:rPr>
        <w:t>,</w:t>
      </w:r>
      <w:r w:rsidR="00352B3F" w:rsidRPr="1A5BAE39">
        <w:rPr>
          <w:rStyle w:val="normaltextrun"/>
          <w:rFonts w:asciiTheme="majorHAnsi" w:hAnsiTheme="majorHAnsi" w:cstheme="majorBidi"/>
          <w:lang w:val="en-GB"/>
        </w:rPr>
        <w:t> and will you tackle with the project? </w:t>
      </w:r>
      <w:r w:rsidR="00E8783F" w:rsidRPr="1A5BAE39">
        <w:rPr>
          <w:rStyle w:val="normaltextrun"/>
          <w:rFonts w:asciiTheme="majorHAnsi" w:hAnsiTheme="majorHAnsi" w:cstheme="majorBidi"/>
          <w:lang w:val="en-GB"/>
        </w:rPr>
        <w:t xml:space="preserve">Add </w:t>
      </w:r>
      <w:r w:rsidR="4500AFE3" w:rsidRPr="1A5BAE39">
        <w:rPr>
          <w:rStyle w:val="normaltextrun"/>
          <w:rFonts w:asciiTheme="majorHAnsi" w:hAnsiTheme="majorHAnsi" w:cstheme="majorBidi"/>
          <w:lang w:val="en-GB"/>
        </w:rPr>
        <w:t xml:space="preserve">relevant </w:t>
      </w:r>
      <w:r w:rsidR="00E8783F" w:rsidRPr="1A5BAE39">
        <w:rPr>
          <w:rStyle w:val="normaltextrun"/>
          <w:rFonts w:asciiTheme="majorHAnsi" w:hAnsiTheme="majorHAnsi" w:cstheme="majorBidi"/>
          <w:lang w:val="en-GB"/>
        </w:rPr>
        <w:t>context information</w:t>
      </w:r>
      <w:r w:rsidR="00BD1F93" w:rsidRPr="1A5BAE39">
        <w:rPr>
          <w:rStyle w:val="normaltextrun"/>
          <w:rFonts w:asciiTheme="majorHAnsi" w:hAnsiTheme="majorHAnsi" w:cstheme="majorBidi"/>
          <w:lang w:val="en-GB"/>
        </w:rPr>
        <w:t>.</w:t>
      </w:r>
      <w:r w:rsidR="00352B3F" w:rsidRPr="1A5BAE39">
        <w:rPr>
          <w:rStyle w:val="normaltextrun"/>
          <w:rFonts w:asciiTheme="majorHAnsi" w:hAnsiTheme="majorHAnsi" w:cstheme="majorBidi"/>
          <w:lang w:val="en-GB"/>
        </w:rPr>
        <w:t> </w:t>
      </w:r>
      <w:r w:rsidR="00BD1F93" w:rsidRPr="1A5BAE39">
        <w:rPr>
          <w:rStyle w:val="normaltextrun"/>
          <w:rFonts w:asciiTheme="majorHAnsi" w:hAnsiTheme="majorHAnsi" w:cstheme="majorBidi"/>
          <w:i/>
          <w:iCs/>
          <w:lang w:val="en-GB"/>
        </w:rPr>
        <w:t>M</w:t>
      </w:r>
      <w:r w:rsidR="00352B3F" w:rsidRPr="1A5BAE39">
        <w:rPr>
          <w:rStyle w:val="normaltextrun"/>
          <w:rFonts w:asciiTheme="majorHAnsi" w:hAnsiTheme="majorHAnsi" w:cstheme="majorBidi"/>
          <w:i/>
          <w:iCs/>
          <w:lang w:val="en-GB"/>
        </w:rPr>
        <w:t xml:space="preserve">ax </w:t>
      </w:r>
      <w:r w:rsidR="00647B5E" w:rsidRPr="1A5BAE39">
        <w:rPr>
          <w:rStyle w:val="normaltextrun"/>
          <w:rFonts w:asciiTheme="majorHAnsi" w:hAnsiTheme="majorHAnsi" w:cstheme="majorBidi"/>
          <w:i/>
          <w:iCs/>
          <w:lang w:val="en-GB"/>
        </w:rPr>
        <w:t>3</w:t>
      </w:r>
      <w:r w:rsidR="00352B3F" w:rsidRPr="1A5BAE39">
        <w:rPr>
          <w:rStyle w:val="normaltextrun"/>
          <w:rFonts w:asciiTheme="majorHAnsi" w:hAnsiTheme="majorHAnsi" w:cstheme="majorBidi"/>
          <w:i/>
          <w:iCs/>
          <w:lang w:val="en-GB"/>
        </w:rPr>
        <w:t>00 words</w:t>
      </w:r>
    </w:p>
    <w:p w14:paraId="6E79FE45" w14:textId="47ABB928" w:rsidR="00352B3F" w:rsidRPr="007B769D" w:rsidRDefault="00352B3F" w:rsidP="007B76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D35008">
        <w:rPr>
          <w:rStyle w:val="normaltextrun"/>
          <w:rFonts w:asciiTheme="majorHAnsi" w:hAnsiTheme="majorHAnsi" w:cstheme="majorHAnsi"/>
          <w:color w:val="808080"/>
          <w:lang w:val="en-GB"/>
        </w:rPr>
        <w:t>Click or tap here to enter text.</w:t>
      </w:r>
      <w:r w:rsidRPr="00D35008">
        <w:rPr>
          <w:rStyle w:val="eop"/>
          <w:rFonts w:asciiTheme="majorHAnsi" w:hAnsiTheme="majorHAnsi" w:cstheme="majorHAnsi"/>
        </w:rPr>
        <w:t> </w:t>
      </w:r>
    </w:p>
    <w:p w14:paraId="0AC0BF64" w14:textId="77777777" w:rsidR="007B769D" w:rsidRDefault="00352B3F" w:rsidP="007B769D">
      <w:pPr>
        <w:spacing w:after="0"/>
        <w:rPr>
          <w:rStyle w:val="normaltextrun"/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769D">
        <w:rPr>
          <w:rStyle w:val="normaltextrun"/>
          <w:rFonts w:asciiTheme="majorHAnsi" w:hAnsiTheme="majorHAnsi" w:cstheme="majorHAnsi"/>
          <w:b/>
          <w:bCs/>
          <w:sz w:val="24"/>
          <w:szCs w:val="24"/>
          <w:lang w:val="en-GB"/>
        </w:rPr>
        <w:t>2.</w:t>
      </w:r>
      <w:r w:rsidR="002308D1" w:rsidRPr="007B769D">
        <w:rPr>
          <w:rStyle w:val="normaltextrun"/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Project</w:t>
      </w:r>
      <w:r w:rsidR="00BB6079" w:rsidRPr="007B769D">
        <w:rPr>
          <w:rStyle w:val="normaltextrun"/>
          <w:rFonts w:asciiTheme="majorHAnsi" w:hAnsiTheme="majorHAnsi" w:cstheme="majorHAnsi"/>
          <w:b/>
          <w:bCs/>
          <w:sz w:val="24"/>
          <w:szCs w:val="24"/>
          <w:lang w:val="en-GB"/>
        </w:rPr>
        <w:t>’s expected results</w:t>
      </w:r>
    </w:p>
    <w:p w14:paraId="69A4491D" w14:textId="3B970C84" w:rsidR="007B769D" w:rsidRDefault="00352B3F" w:rsidP="007B769D">
      <w:pPr>
        <w:spacing w:after="0"/>
        <w:rPr>
          <w:rStyle w:val="normaltextrun"/>
          <w:rFonts w:asciiTheme="majorHAnsi" w:hAnsiTheme="majorHAnsi" w:cstheme="majorBidi"/>
          <w:b/>
          <w:sz w:val="24"/>
          <w:szCs w:val="24"/>
          <w:lang w:val="en-GB"/>
        </w:rPr>
      </w:pPr>
      <w:r w:rsidRPr="44F35E38">
        <w:rPr>
          <w:rStyle w:val="normaltextrun"/>
          <w:rFonts w:asciiTheme="majorHAnsi" w:hAnsiTheme="majorHAnsi" w:cstheme="majorBidi"/>
          <w:lang w:val="en-GB"/>
        </w:rPr>
        <w:t>Describe the </w:t>
      </w:r>
      <w:r w:rsidRPr="44F35E38">
        <w:rPr>
          <w:rStyle w:val="normaltextrun"/>
          <w:rFonts w:asciiTheme="majorHAnsi" w:hAnsiTheme="majorHAnsi" w:cstheme="majorBidi"/>
          <w:b/>
          <w:lang w:val="en-GB"/>
        </w:rPr>
        <w:t>change(s)</w:t>
      </w:r>
      <w:r w:rsidR="22AD3B4A" w:rsidRPr="44F35E38">
        <w:rPr>
          <w:rStyle w:val="normaltextrun"/>
          <w:rFonts w:asciiTheme="majorHAnsi" w:hAnsiTheme="majorHAnsi" w:cstheme="majorBidi"/>
          <w:b/>
          <w:bCs/>
          <w:lang w:val="en-GB"/>
        </w:rPr>
        <w:t xml:space="preserve"> / impact</w:t>
      </w:r>
      <w:r w:rsidRPr="44F35E38">
        <w:rPr>
          <w:rStyle w:val="normaltextrun"/>
          <w:rFonts w:asciiTheme="majorHAnsi" w:hAnsiTheme="majorHAnsi" w:cstheme="majorBidi"/>
          <w:b/>
          <w:lang w:val="en-GB"/>
        </w:rPr>
        <w:t> you want to achieve / see </w:t>
      </w:r>
      <w:r w:rsidRPr="44F35E38">
        <w:rPr>
          <w:rStyle w:val="normaltextrun"/>
          <w:rFonts w:asciiTheme="majorHAnsi" w:hAnsiTheme="majorHAnsi" w:cstheme="majorBidi"/>
          <w:lang w:val="en-GB"/>
        </w:rPr>
        <w:t>and the </w:t>
      </w:r>
      <w:r w:rsidRPr="44F35E38">
        <w:rPr>
          <w:rStyle w:val="normaltextrun"/>
          <w:rFonts w:asciiTheme="majorHAnsi" w:hAnsiTheme="majorHAnsi" w:cstheme="majorBidi"/>
          <w:b/>
          <w:lang w:val="en-GB"/>
        </w:rPr>
        <w:t>results you intend to have</w:t>
      </w:r>
      <w:r w:rsidR="008154FF" w:rsidRPr="44F35E38">
        <w:rPr>
          <w:rStyle w:val="normaltextrun"/>
          <w:rFonts w:asciiTheme="majorHAnsi" w:hAnsiTheme="majorHAnsi" w:cstheme="majorBidi"/>
          <w:b/>
          <w:lang w:val="en-GB"/>
        </w:rPr>
        <w:t xml:space="preserve">; </w:t>
      </w:r>
    </w:p>
    <w:p w14:paraId="39C965CC" w14:textId="010D1CB2" w:rsidR="002308D1" w:rsidRPr="007B769D" w:rsidRDefault="008154FF" w:rsidP="007B769D">
      <w:pPr>
        <w:spacing w:after="0"/>
        <w:rPr>
          <w:rStyle w:val="normaltextrun"/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8154FF">
        <w:rPr>
          <w:rStyle w:val="normaltextrun"/>
          <w:rFonts w:asciiTheme="majorHAnsi" w:hAnsiTheme="majorHAnsi" w:cstheme="majorHAnsi"/>
          <w:lang w:val="en-GB"/>
        </w:rPr>
        <w:t xml:space="preserve">Explain how the project </w:t>
      </w:r>
      <w:r w:rsidRPr="002060E1">
        <w:rPr>
          <w:rStyle w:val="normaltextrun"/>
          <w:rFonts w:asciiTheme="majorHAnsi" w:hAnsiTheme="majorHAnsi" w:cstheme="majorHAnsi"/>
          <w:b/>
          <w:bCs/>
          <w:lang w:val="en-GB"/>
        </w:rPr>
        <w:t xml:space="preserve">contributes to </w:t>
      </w:r>
      <w:r w:rsidR="00CE1A56">
        <w:rPr>
          <w:rStyle w:val="normaltextrun"/>
          <w:rFonts w:asciiTheme="majorHAnsi" w:hAnsiTheme="majorHAnsi" w:cstheme="majorHAnsi"/>
          <w:b/>
          <w:bCs/>
          <w:lang w:val="en-GB"/>
        </w:rPr>
        <w:t xml:space="preserve">the </w:t>
      </w:r>
      <w:r w:rsidR="000547FF">
        <w:rPr>
          <w:rStyle w:val="normaltextrun"/>
          <w:rFonts w:asciiTheme="majorHAnsi" w:hAnsiTheme="majorHAnsi" w:cstheme="majorHAnsi"/>
          <w:b/>
          <w:bCs/>
          <w:lang w:val="en-GB"/>
        </w:rPr>
        <w:t xml:space="preserve">selected </w:t>
      </w:r>
      <w:r w:rsidRPr="002060E1">
        <w:rPr>
          <w:rStyle w:val="normaltextrun"/>
          <w:rFonts w:asciiTheme="majorHAnsi" w:hAnsiTheme="majorHAnsi" w:cstheme="majorHAnsi"/>
          <w:b/>
          <w:bCs/>
          <w:lang w:val="en-GB"/>
        </w:rPr>
        <w:t xml:space="preserve">CERV’s strategic </w:t>
      </w:r>
      <w:r w:rsidR="000547FF">
        <w:rPr>
          <w:rStyle w:val="normaltextrun"/>
          <w:rFonts w:asciiTheme="majorHAnsi" w:hAnsiTheme="majorHAnsi" w:cstheme="majorHAnsi"/>
          <w:b/>
          <w:bCs/>
          <w:lang w:val="en-GB"/>
        </w:rPr>
        <w:t>objective.</w:t>
      </w:r>
    </w:p>
    <w:p w14:paraId="514768DD" w14:textId="297CF845" w:rsidR="007B769D" w:rsidRPr="000D5219" w:rsidRDefault="002060E1" w:rsidP="007B769D">
      <w:pPr>
        <w:spacing w:after="0"/>
        <w:rPr>
          <w:rFonts w:asciiTheme="majorHAnsi" w:hAnsiTheme="majorHAnsi" w:cstheme="majorBidi"/>
          <w:lang w:val="en-GB"/>
        </w:rPr>
      </w:pPr>
      <w:r w:rsidRPr="44F35E38">
        <w:rPr>
          <w:rStyle w:val="normaltextrun"/>
          <w:rFonts w:asciiTheme="majorHAnsi" w:hAnsiTheme="majorHAnsi" w:cstheme="majorBidi"/>
          <w:lang w:val="en-GB"/>
        </w:rPr>
        <w:t>I</w:t>
      </w:r>
      <w:r w:rsidR="00352B3F" w:rsidRPr="44F35E38">
        <w:rPr>
          <w:rStyle w:val="normaltextrun"/>
          <w:rFonts w:asciiTheme="majorHAnsi" w:hAnsiTheme="majorHAnsi" w:cstheme="majorBidi"/>
          <w:lang w:val="en-GB"/>
        </w:rPr>
        <w:t>nclude key </w:t>
      </w:r>
      <w:r w:rsidR="00352B3F" w:rsidRPr="44F35E38">
        <w:rPr>
          <w:rStyle w:val="normaltextrun"/>
          <w:rFonts w:asciiTheme="majorHAnsi" w:hAnsiTheme="majorHAnsi" w:cstheme="majorBidi"/>
          <w:b/>
          <w:lang w:val="en-GB"/>
        </w:rPr>
        <w:t>result indicators</w:t>
      </w:r>
      <w:r w:rsidR="002B1026" w:rsidRPr="44F35E38">
        <w:rPr>
          <w:rStyle w:val="normaltextrun"/>
          <w:rFonts w:asciiTheme="majorHAnsi" w:hAnsiTheme="majorHAnsi" w:cstheme="majorBidi"/>
          <w:lang w:val="en-GB"/>
        </w:rPr>
        <w:t xml:space="preserve"> for measurement of success</w:t>
      </w:r>
      <w:r w:rsidR="77FEFA41" w:rsidRPr="44F35E38">
        <w:rPr>
          <w:rStyle w:val="normaltextrun"/>
          <w:rFonts w:asciiTheme="majorHAnsi" w:hAnsiTheme="majorHAnsi" w:cstheme="majorBidi"/>
          <w:lang w:val="en-GB"/>
        </w:rPr>
        <w:t xml:space="preserve"> for each expected result</w:t>
      </w:r>
      <w:r w:rsidR="00747CB8" w:rsidRPr="44F35E38">
        <w:rPr>
          <w:rStyle w:val="normaltextrun"/>
          <w:rFonts w:asciiTheme="majorHAnsi" w:hAnsiTheme="majorHAnsi" w:cstheme="majorBidi"/>
          <w:lang w:val="en-GB"/>
        </w:rPr>
        <w:t xml:space="preserve">, including the </w:t>
      </w:r>
      <w:r w:rsidRPr="44F35E38">
        <w:rPr>
          <w:rStyle w:val="normaltextrun"/>
          <w:rFonts w:asciiTheme="majorHAnsi" w:hAnsiTheme="majorHAnsi" w:cstheme="majorBidi"/>
          <w:lang w:val="en-GB"/>
        </w:rPr>
        <w:t xml:space="preserve">relevant ones </w:t>
      </w:r>
      <w:r w:rsidR="00150D4C" w:rsidRPr="44F35E38">
        <w:rPr>
          <w:rStyle w:val="normaltextrun"/>
          <w:rFonts w:asciiTheme="majorHAnsi" w:hAnsiTheme="majorHAnsi" w:cstheme="majorBidi"/>
          <w:lang w:val="en-GB"/>
        </w:rPr>
        <w:t xml:space="preserve">from the call (see </w:t>
      </w:r>
      <w:r w:rsidR="000004E6" w:rsidRPr="44F35E38">
        <w:rPr>
          <w:rStyle w:val="normaltextrun"/>
          <w:rFonts w:asciiTheme="majorHAnsi" w:hAnsiTheme="majorHAnsi" w:cstheme="majorBidi"/>
          <w:lang w:val="en-GB"/>
        </w:rPr>
        <w:t xml:space="preserve">the </w:t>
      </w:r>
      <w:r w:rsidR="00150D4C" w:rsidRPr="44F35E38">
        <w:rPr>
          <w:rStyle w:val="normaltextrun"/>
          <w:rFonts w:asciiTheme="majorHAnsi" w:hAnsiTheme="majorHAnsi" w:cstheme="majorBidi"/>
          <w:lang w:val="en-GB"/>
        </w:rPr>
        <w:t>criteria</w:t>
      </w:r>
      <w:r w:rsidR="00FA211F" w:rsidRPr="44F35E38">
        <w:rPr>
          <w:rStyle w:val="normaltextrun"/>
          <w:rFonts w:asciiTheme="majorHAnsi" w:hAnsiTheme="majorHAnsi" w:cstheme="majorBidi"/>
          <w:lang w:val="en-GB"/>
        </w:rPr>
        <w:t xml:space="preserve"> in the call </w:t>
      </w:r>
      <w:r w:rsidR="000547FF" w:rsidRPr="44F35E38">
        <w:rPr>
          <w:rStyle w:val="normaltextrun"/>
          <w:rFonts w:asciiTheme="majorHAnsi" w:hAnsiTheme="majorHAnsi" w:cstheme="majorBidi"/>
          <w:lang w:val="en-GB"/>
        </w:rPr>
        <w:t>for the strategic objective</w:t>
      </w:r>
      <w:r w:rsidR="000004E6" w:rsidRPr="44F35E38">
        <w:rPr>
          <w:rStyle w:val="normaltextrun"/>
          <w:rFonts w:asciiTheme="majorHAnsi" w:hAnsiTheme="majorHAnsi" w:cstheme="majorBidi"/>
          <w:lang w:val="en-GB"/>
        </w:rPr>
        <w:t xml:space="preserve"> </w:t>
      </w:r>
      <w:r w:rsidR="000547FF" w:rsidRPr="44F35E38">
        <w:rPr>
          <w:rStyle w:val="normaltextrun"/>
          <w:rFonts w:asciiTheme="majorHAnsi" w:hAnsiTheme="majorHAnsi" w:cstheme="majorBidi"/>
          <w:lang w:val="en-GB"/>
        </w:rPr>
        <w:t>of your choice</w:t>
      </w:r>
      <w:r w:rsidR="00352B3F" w:rsidRPr="44F35E38">
        <w:rPr>
          <w:rStyle w:val="normaltextrun"/>
          <w:rFonts w:asciiTheme="majorHAnsi" w:hAnsiTheme="majorHAnsi" w:cstheme="majorBidi"/>
          <w:lang w:val="en-GB"/>
        </w:rPr>
        <w:t>)</w:t>
      </w:r>
      <w:r w:rsidR="000004E6" w:rsidRPr="44F35E38">
        <w:rPr>
          <w:rStyle w:val="normaltextrun"/>
          <w:rFonts w:asciiTheme="majorHAnsi" w:hAnsiTheme="majorHAnsi" w:cstheme="majorBidi"/>
          <w:lang w:val="en-GB"/>
        </w:rPr>
        <w:t xml:space="preserve"> and their means of verification.</w:t>
      </w:r>
      <w:r w:rsidR="000D5219" w:rsidRPr="44F35E38">
        <w:rPr>
          <w:rStyle w:val="normaltextrun"/>
          <w:rFonts w:asciiTheme="majorHAnsi" w:hAnsiTheme="majorHAnsi" w:cstheme="majorBidi"/>
          <w:lang w:val="en-GB"/>
        </w:rPr>
        <w:t xml:space="preserve"> </w:t>
      </w:r>
      <w:r w:rsidR="00BD1F93" w:rsidRPr="44F35E38">
        <w:rPr>
          <w:rStyle w:val="normaltextrun"/>
          <w:rFonts w:asciiTheme="majorHAnsi" w:hAnsiTheme="majorHAnsi" w:cstheme="majorBidi"/>
          <w:i/>
          <w:lang w:val="en-GB"/>
        </w:rPr>
        <w:t>M</w:t>
      </w:r>
      <w:r w:rsidR="00647B5E" w:rsidRPr="44F35E38">
        <w:rPr>
          <w:rStyle w:val="normaltextrun"/>
          <w:rFonts w:asciiTheme="majorHAnsi" w:hAnsiTheme="majorHAnsi" w:cstheme="majorBidi"/>
          <w:i/>
          <w:lang w:val="en-GB"/>
        </w:rPr>
        <w:t xml:space="preserve">ax </w:t>
      </w:r>
      <w:r w:rsidR="20F8B0D8" w:rsidRPr="44F35E38">
        <w:rPr>
          <w:rStyle w:val="normaltextrun"/>
          <w:rFonts w:asciiTheme="majorHAnsi" w:hAnsiTheme="majorHAnsi" w:cstheme="majorBidi"/>
          <w:i/>
          <w:iCs/>
          <w:lang w:val="en-GB"/>
        </w:rPr>
        <w:t>5</w:t>
      </w:r>
      <w:r w:rsidR="671DF9BF" w:rsidRPr="44F35E38">
        <w:rPr>
          <w:rStyle w:val="normaltextrun"/>
          <w:rFonts w:asciiTheme="majorHAnsi" w:hAnsiTheme="majorHAnsi" w:cstheme="majorBidi"/>
          <w:i/>
          <w:iCs/>
          <w:lang w:val="en-GB"/>
        </w:rPr>
        <w:t>0</w:t>
      </w:r>
      <w:r w:rsidR="20F8B0D8" w:rsidRPr="44F35E38">
        <w:rPr>
          <w:rStyle w:val="normaltextrun"/>
          <w:rFonts w:asciiTheme="majorHAnsi" w:hAnsiTheme="majorHAnsi" w:cstheme="majorBidi"/>
          <w:i/>
          <w:iCs/>
          <w:lang w:val="en-GB"/>
        </w:rPr>
        <w:t>0</w:t>
      </w:r>
      <w:r w:rsidR="00647B5E" w:rsidRPr="44F35E38">
        <w:rPr>
          <w:rStyle w:val="normaltextrun"/>
          <w:rFonts w:asciiTheme="majorHAnsi" w:hAnsiTheme="majorHAnsi" w:cstheme="majorBidi"/>
          <w:i/>
          <w:lang w:val="en-GB"/>
        </w:rPr>
        <w:t xml:space="preserve"> words</w:t>
      </w:r>
      <w:r w:rsidR="00487CCB" w:rsidRPr="44F35E38">
        <w:rPr>
          <w:rStyle w:val="normaltextrun"/>
          <w:rFonts w:asciiTheme="majorHAnsi" w:hAnsiTheme="majorHAnsi" w:cstheme="majorBidi"/>
          <w:i/>
          <w:lang w:val="en-GB"/>
        </w:rPr>
        <w:t xml:space="preserve"> </w:t>
      </w:r>
    </w:p>
    <w:p w14:paraId="5EFB0754" w14:textId="4B2082AB" w:rsidR="00487CCB" w:rsidRPr="007B769D" w:rsidRDefault="00352B3F" w:rsidP="007B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  <w:sz w:val="20"/>
          <w:szCs w:val="20"/>
        </w:rPr>
      </w:pPr>
      <w:r w:rsidRPr="00D35008">
        <w:rPr>
          <w:rStyle w:val="normaltextrun"/>
          <w:rFonts w:asciiTheme="majorHAnsi" w:hAnsiTheme="majorHAnsi" w:cstheme="majorHAnsi"/>
          <w:color w:val="808080"/>
          <w:lang w:val="en-GB"/>
        </w:rPr>
        <w:t>Click or tap here to enter text.</w:t>
      </w:r>
      <w:r w:rsidRPr="00D35008">
        <w:rPr>
          <w:rStyle w:val="eop"/>
          <w:rFonts w:asciiTheme="majorHAnsi" w:hAnsiTheme="majorHAnsi" w:cstheme="majorHAnsi"/>
        </w:rPr>
        <w:t> </w:t>
      </w:r>
    </w:p>
    <w:p w14:paraId="10AAB2BC" w14:textId="0E4743A7" w:rsidR="00BB6079" w:rsidRPr="007B769D" w:rsidRDefault="005A1148" w:rsidP="007B769D">
      <w:pPr>
        <w:spacing w:after="0"/>
        <w:rPr>
          <w:rStyle w:val="normaltextrun"/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7B769D">
        <w:rPr>
          <w:rStyle w:val="normaltextrun"/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3. </w:t>
      </w:r>
      <w:r w:rsidR="00BB6079" w:rsidRPr="007B769D">
        <w:rPr>
          <w:rStyle w:val="normaltextrun"/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Project implementation </w:t>
      </w:r>
    </w:p>
    <w:p w14:paraId="1A6C7DFA" w14:textId="420EBA7B" w:rsidR="00BD1F93" w:rsidRPr="00BD1F93" w:rsidRDefault="00352B3F" w:rsidP="000004E6">
      <w:pPr>
        <w:rPr>
          <w:rFonts w:asciiTheme="majorHAnsi" w:hAnsiTheme="majorHAnsi" w:cstheme="majorBidi"/>
        </w:rPr>
      </w:pPr>
      <w:r w:rsidRPr="44F35E38">
        <w:rPr>
          <w:rStyle w:val="normaltextrun"/>
          <w:rFonts w:asciiTheme="majorHAnsi" w:hAnsiTheme="majorHAnsi" w:cstheme="majorBidi"/>
          <w:lang w:val="en-GB"/>
        </w:rPr>
        <w:t>Please </w:t>
      </w:r>
      <w:r w:rsidR="08664447" w:rsidRPr="44F35E38">
        <w:rPr>
          <w:rStyle w:val="normaltextrun"/>
          <w:rFonts w:asciiTheme="majorHAnsi" w:hAnsiTheme="majorHAnsi" w:cstheme="majorBidi"/>
          <w:lang w:val="en-GB"/>
        </w:rPr>
        <w:t xml:space="preserve">explain </w:t>
      </w:r>
      <w:r w:rsidRPr="44F35E38">
        <w:rPr>
          <w:rStyle w:val="normaltextrun"/>
          <w:rFonts w:asciiTheme="majorHAnsi" w:hAnsiTheme="majorHAnsi" w:cstheme="majorBidi"/>
          <w:b/>
          <w:lang w:val="en-GB"/>
        </w:rPr>
        <w:t>how</w:t>
      </w:r>
      <w:r w:rsidRPr="44F35E38">
        <w:rPr>
          <w:rStyle w:val="normaltextrun"/>
          <w:rFonts w:asciiTheme="majorHAnsi" w:hAnsiTheme="majorHAnsi" w:cstheme="majorBidi"/>
          <w:lang w:val="en-GB"/>
        </w:rPr>
        <w:t> you are going</w:t>
      </w:r>
      <w:r w:rsidR="00BD1F93" w:rsidRPr="44F35E38">
        <w:rPr>
          <w:rStyle w:val="normaltextrun"/>
          <w:rFonts w:asciiTheme="majorHAnsi" w:hAnsiTheme="majorHAnsi" w:cstheme="majorBidi"/>
          <w:lang w:val="en-GB"/>
        </w:rPr>
        <w:t xml:space="preserve"> </w:t>
      </w:r>
      <w:r w:rsidRPr="44F35E38">
        <w:rPr>
          <w:rStyle w:val="normaltextrun"/>
          <w:rFonts w:asciiTheme="majorHAnsi" w:hAnsiTheme="majorHAnsi" w:cstheme="majorBidi"/>
          <w:lang w:val="en-GB"/>
        </w:rPr>
        <w:t xml:space="preserve">to achieve the </w:t>
      </w:r>
      <w:r w:rsidR="00BB6079" w:rsidRPr="44F35E38">
        <w:rPr>
          <w:rStyle w:val="normaltextrun"/>
          <w:rFonts w:asciiTheme="majorHAnsi" w:hAnsiTheme="majorHAnsi" w:cstheme="majorBidi"/>
          <w:lang w:val="en-GB"/>
        </w:rPr>
        <w:t xml:space="preserve">expected </w:t>
      </w:r>
      <w:r w:rsidRPr="44F35E38">
        <w:rPr>
          <w:rStyle w:val="normaltextrun"/>
          <w:rFonts w:asciiTheme="majorHAnsi" w:hAnsiTheme="majorHAnsi" w:cstheme="majorBidi"/>
          <w:lang w:val="en-GB"/>
        </w:rPr>
        <w:t>changes. </w:t>
      </w:r>
      <w:r w:rsidR="5B6FBC39" w:rsidRPr="44F35E38">
        <w:rPr>
          <w:rStyle w:val="normaltextrun"/>
          <w:rFonts w:asciiTheme="majorHAnsi" w:hAnsiTheme="majorHAnsi" w:cstheme="majorBidi"/>
          <w:lang w:val="en-GB"/>
        </w:rPr>
        <w:t>C</w:t>
      </w:r>
      <w:r w:rsidRPr="44F35E38">
        <w:rPr>
          <w:rStyle w:val="normaltextrun"/>
          <w:rFonts w:asciiTheme="majorHAnsi" w:hAnsiTheme="majorHAnsi" w:cstheme="majorBidi"/>
          <w:lang w:val="en-GB"/>
        </w:rPr>
        <w:t>learly describe</w:t>
      </w:r>
      <w:r w:rsidR="31333010" w:rsidRPr="44F35E38">
        <w:rPr>
          <w:rStyle w:val="normaltextrun"/>
          <w:rFonts w:asciiTheme="majorHAnsi" w:hAnsiTheme="majorHAnsi" w:cstheme="majorBidi"/>
          <w:lang w:val="en-GB"/>
        </w:rPr>
        <w:t xml:space="preserve"> </w:t>
      </w:r>
      <w:r w:rsidRPr="44F35E38">
        <w:rPr>
          <w:rStyle w:val="normaltextrun"/>
          <w:rFonts w:asciiTheme="majorHAnsi" w:hAnsiTheme="majorHAnsi" w:cstheme="majorBidi"/>
          <w:lang w:val="en-GB"/>
        </w:rPr>
        <w:t>the</w:t>
      </w:r>
      <w:r w:rsidR="31333010" w:rsidRPr="44F35E38">
        <w:rPr>
          <w:rStyle w:val="normaltextrun"/>
          <w:rFonts w:asciiTheme="majorHAnsi" w:hAnsiTheme="majorHAnsi" w:cstheme="majorBidi"/>
          <w:lang w:val="en-GB"/>
        </w:rPr>
        <w:t xml:space="preserve"> </w:t>
      </w:r>
      <w:r w:rsidRPr="44F35E38">
        <w:rPr>
          <w:rStyle w:val="normaltextrun"/>
          <w:rFonts w:asciiTheme="majorHAnsi" w:hAnsiTheme="majorHAnsi" w:cstheme="majorBidi"/>
          <w:lang w:val="en-GB"/>
        </w:rPr>
        <w:t>strategy</w:t>
      </w:r>
      <w:r w:rsidR="31333010" w:rsidRPr="44F35E38">
        <w:rPr>
          <w:rStyle w:val="normaltextrun"/>
          <w:rFonts w:asciiTheme="majorHAnsi" w:hAnsiTheme="majorHAnsi" w:cstheme="majorBidi"/>
          <w:lang w:val="en-GB"/>
        </w:rPr>
        <w:t xml:space="preserve"> / </w:t>
      </w:r>
      <w:r w:rsidRPr="44F35E38">
        <w:rPr>
          <w:rStyle w:val="normaltextrun"/>
          <w:rFonts w:asciiTheme="majorHAnsi" w:hAnsiTheme="majorHAnsi" w:cstheme="majorBidi"/>
          <w:lang w:val="en-GB"/>
        </w:rPr>
        <w:t>activities, add key process indicators. </w:t>
      </w:r>
      <w:r w:rsidRPr="44F35E38">
        <w:rPr>
          <w:rStyle w:val="eop"/>
          <w:rFonts w:asciiTheme="majorHAnsi" w:hAnsiTheme="majorHAnsi" w:cstheme="majorBidi"/>
        </w:rPr>
        <w:t> </w:t>
      </w:r>
      <w:r w:rsidR="006347E4" w:rsidRPr="44F35E38">
        <w:rPr>
          <w:rStyle w:val="normaltextrun"/>
          <w:rFonts w:asciiTheme="majorHAnsi" w:hAnsiTheme="majorHAnsi" w:cstheme="majorBidi"/>
          <w:i/>
          <w:lang w:val="en-GB"/>
        </w:rPr>
        <w:t xml:space="preserve">Max </w:t>
      </w:r>
      <w:r w:rsidR="005F1675" w:rsidRPr="44F35E38">
        <w:rPr>
          <w:rStyle w:val="normaltextrun"/>
          <w:rFonts w:asciiTheme="majorHAnsi" w:hAnsiTheme="majorHAnsi" w:cstheme="majorBidi"/>
          <w:i/>
          <w:lang w:val="en-GB"/>
        </w:rPr>
        <w:t>350</w:t>
      </w:r>
      <w:r w:rsidR="006347E4" w:rsidRPr="44F35E38">
        <w:rPr>
          <w:rStyle w:val="normaltextrun"/>
          <w:rFonts w:asciiTheme="majorHAnsi" w:hAnsiTheme="majorHAnsi" w:cstheme="majorBidi"/>
          <w:i/>
          <w:lang w:val="en-GB"/>
        </w:rPr>
        <w:t xml:space="preserve"> words </w:t>
      </w:r>
    </w:p>
    <w:p w14:paraId="0288C01C" w14:textId="01304839" w:rsidR="00352B3F" w:rsidRPr="007B769D" w:rsidRDefault="00352B3F" w:rsidP="007B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  <w:lang w:val="en-GB"/>
        </w:rPr>
      </w:pPr>
      <w:r w:rsidRPr="00D35008">
        <w:rPr>
          <w:rStyle w:val="normaltextrun"/>
          <w:rFonts w:asciiTheme="majorHAnsi" w:hAnsiTheme="majorHAnsi" w:cstheme="majorHAnsi"/>
          <w:color w:val="808080"/>
          <w:lang w:val="en-GB"/>
        </w:rPr>
        <w:t>Click or tap here to enter text.</w:t>
      </w:r>
      <w:r w:rsidRPr="007B769D">
        <w:rPr>
          <w:rStyle w:val="normaltextrun"/>
          <w:color w:val="808080"/>
          <w:lang w:val="en-GB"/>
        </w:rPr>
        <w:t> </w:t>
      </w:r>
    </w:p>
    <w:p w14:paraId="533EA4F9" w14:textId="40E1D6E8" w:rsidR="00352B3F" w:rsidRPr="00E03298" w:rsidRDefault="00812CB0" w:rsidP="00BD1F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lang w:val="en-GB"/>
        </w:rPr>
      </w:pPr>
      <w:r w:rsidRPr="00E03298">
        <w:rPr>
          <w:rStyle w:val="normaltextrun"/>
          <w:rFonts w:asciiTheme="majorHAnsi" w:hAnsiTheme="majorHAnsi" w:cstheme="majorHAnsi"/>
          <w:b/>
          <w:bCs/>
          <w:lang w:val="en-GB"/>
        </w:rPr>
        <w:t xml:space="preserve">4. </w:t>
      </w:r>
      <w:r w:rsidR="009E60BE" w:rsidRPr="00E03298">
        <w:rPr>
          <w:rStyle w:val="normaltextrun"/>
          <w:rFonts w:asciiTheme="majorHAnsi" w:hAnsiTheme="majorHAnsi" w:cstheme="majorHAnsi"/>
          <w:b/>
          <w:bCs/>
          <w:lang w:val="en-GB"/>
        </w:rPr>
        <w:t>A</w:t>
      </w:r>
      <w:r w:rsidRPr="00E03298">
        <w:rPr>
          <w:rStyle w:val="normaltextrun"/>
          <w:rFonts w:asciiTheme="majorHAnsi" w:hAnsiTheme="majorHAnsi" w:cstheme="majorHAnsi"/>
          <w:b/>
          <w:bCs/>
          <w:lang w:val="en-GB"/>
        </w:rPr>
        <w:t xml:space="preserve">dded value and long-term </w:t>
      </w:r>
      <w:r w:rsidR="00BB7A93" w:rsidRPr="00E03298">
        <w:rPr>
          <w:rStyle w:val="normaltextrun"/>
          <w:rFonts w:asciiTheme="majorHAnsi" w:hAnsiTheme="majorHAnsi" w:cstheme="majorHAnsi"/>
          <w:b/>
          <w:bCs/>
          <w:lang w:val="en-GB"/>
        </w:rPr>
        <w:t>strategy</w:t>
      </w:r>
      <w:r w:rsidR="009E60BE" w:rsidRPr="00E03298">
        <w:rPr>
          <w:rStyle w:val="normaltextrun"/>
          <w:rFonts w:asciiTheme="majorHAnsi" w:hAnsiTheme="majorHAnsi" w:cstheme="majorHAnsi"/>
          <w:b/>
          <w:bCs/>
          <w:lang w:val="en-GB"/>
        </w:rPr>
        <w:t xml:space="preserve">/sustainability </w:t>
      </w:r>
    </w:p>
    <w:p w14:paraId="12AC44E7" w14:textId="54FFB078" w:rsidR="005347BF" w:rsidRPr="000D5219" w:rsidRDefault="00BB7A93" w:rsidP="000D5219">
      <w:pPr>
        <w:spacing w:after="0"/>
        <w:jc w:val="both"/>
        <w:rPr>
          <w:rStyle w:val="normaltextrun"/>
          <w:rFonts w:asciiTheme="majorHAnsi" w:hAnsiTheme="majorHAnsi" w:cstheme="majorHAnsi"/>
        </w:rPr>
      </w:pPr>
      <w:r w:rsidRPr="000D2B90">
        <w:rPr>
          <w:rStyle w:val="normaltextrun"/>
          <w:rFonts w:asciiTheme="majorHAnsi" w:hAnsiTheme="majorHAnsi" w:cstheme="majorHAnsi"/>
          <w:lang w:val="en-GB"/>
        </w:rPr>
        <w:t xml:space="preserve">Please describe the </w:t>
      </w:r>
      <w:r w:rsidRPr="005F1675">
        <w:rPr>
          <w:rStyle w:val="normaltextrun"/>
          <w:rFonts w:asciiTheme="majorHAnsi" w:hAnsiTheme="majorHAnsi" w:cstheme="majorHAnsi"/>
          <w:b/>
          <w:bCs/>
          <w:lang w:val="en-GB"/>
        </w:rPr>
        <w:t>added value</w:t>
      </w:r>
      <w:r w:rsidRPr="000D2B90">
        <w:rPr>
          <w:rStyle w:val="normaltextrun"/>
          <w:rFonts w:asciiTheme="majorHAnsi" w:hAnsiTheme="majorHAnsi" w:cstheme="majorHAnsi"/>
          <w:lang w:val="en-GB"/>
        </w:rPr>
        <w:t xml:space="preserve"> of the </w:t>
      </w:r>
      <w:r w:rsidR="00A065CA" w:rsidRPr="000D2B90">
        <w:rPr>
          <w:rStyle w:val="normaltextrun"/>
          <w:rFonts w:asciiTheme="majorHAnsi" w:hAnsiTheme="majorHAnsi" w:cstheme="majorHAnsi"/>
          <w:lang w:val="en-GB"/>
        </w:rPr>
        <w:t xml:space="preserve">proposed </w:t>
      </w:r>
      <w:r w:rsidR="00A065CA" w:rsidRPr="005F1675">
        <w:rPr>
          <w:rStyle w:val="normaltextrun"/>
          <w:rFonts w:asciiTheme="majorHAnsi" w:hAnsiTheme="majorHAnsi" w:cstheme="majorHAnsi"/>
          <w:lang w:val="en-GB"/>
        </w:rPr>
        <w:t>project activities to programme work</w:t>
      </w:r>
      <w:r w:rsidR="009E60BE" w:rsidRPr="000D2B90">
        <w:rPr>
          <w:rStyle w:val="normaltextrun"/>
          <w:rFonts w:asciiTheme="majorHAnsi" w:hAnsiTheme="majorHAnsi" w:cstheme="majorHAnsi"/>
          <w:lang w:val="en-GB"/>
        </w:rPr>
        <w:t xml:space="preserve">; explain how this </w:t>
      </w:r>
      <w:r w:rsidR="007A4477" w:rsidRPr="000D2B90">
        <w:rPr>
          <w:rStyle w:val="normaltextrun"/>
          <w:rFonts w:asciiTheme="majorHAnsi" w:hAnsiTheme="majorHAnsi" w:cstheme="majorHAnsi"/>
          <w:lang w:val="en-GB"/>
        </w:rPr>
        <w:t xml:space="preserve">project fits </w:t>
      </w:r>
      <w:r w:rsidR="00E03298" w:rsidRPr="005F1675">
        <w:rPr>
          <w:rStyle w:val="normaltextrun"/>
          <w:rFonts w:asciiTheme="majorHAnsi" w:hAnsiTheme="majorHAnsi" w:cstheme="majorHAnsi"/>
          <w:b/>
          <w:bCs/>
        </w:rPr>
        <w:t xml:space="preserve">one-year achievements fit within a wider </w:t>
      </w:r>
      <w:proofErr w:type="spellStart"/>
      <w:r w:rsidR="00E03298" w:rsidRPr="005F1675">
        <w:rPr>
          <w:rStyle w:val="normaltextrun"/>
          <w:rFonts w:asciiTheme="majorHAnsi" w:hAnsiTheme="majorHAnsi" w:cstheme="majorHAnsi"/>
          <w:b/>
          <w:bCs/>
        </w:rPr>
        <w:t>programme</w:t>
      </w:r>
      <w:proofErr w:type="spellEnd"/>
      <w:r w:rsidR="00E03298" w:rsidRPr="005F1675">
        <w:rPr>
          <w:rStyle w:val="normaltextrun"/>
          <w:rFonts w:asciiTheme="majorHAnsi" w:hAnsiTheme="majorHAnsi" w:cstheme="majorHAnsi"/>
          <w:b/>
          <w:bCs/>
        </w:rPr>
        <w:t xml:space="preserve">, strategy or </w:t>
      </w:r>
      <w:proofErr w:type="spellStart"/>
      <w:r w:rsidR="00E03298" w:rsidRPr="005F1675">
        <w:rPr>
          <w:rStyle w:val="normaltextrun"/>
          <w:rFonts w:asciiTheme="majorHAnsi" w:hAnsiTheme="majorHAnsi" w:cstheme="majorHAnsi"/>
          <w:b/>
          <w:bCs/>
        </w:rPr>
        <w:t>organisational</w:t>
      </w:r>
      <w:proofErr w:type="spellEnd"/>
      <w:r w:rsidR="00E03298" w:rsidRPr="005F1675">
        <w:rPr>
          <w:rStyle w:val="normaltextrun"/>
          <w:rFonts w:asciiTheme="majorHAnsi" w:hAnsiTheme="majorHAnsi" w:cstheme="majorHAnsi"/>
          <w:b/>
          <w:bCs/>
        </w:rPr>
        <w:t xml:space="preserve"> Theory of Change</w:t>
      </w:r>
      <w:r w:rsidR="00E03298" w:rsidRPr="005F1675">
        <w:rPr>
          <w:rStyle w:val="normaltextrun"/>
          <w:rFonts w:asciiTheme="majorHAnsi" w:hAnsiTheme="majorHAnsi" w:cstheme="majorHAnsi"/>
        </w:rPr>
        <w:t xml:space="preserve">, providing indication of the </w:t>
      </w:r>
      <w:r w:rsidR="00E03298" w:rsidRPr="005F1675">
        <w:rPr>
          <w:rStyle w:val="normaltextrun"/>
          <w:rFonts w:asciiTheme="majorHAnsi" w:hAnsiTheme="majorHAnsi" w:cstheme="majorHAnsi"/>
          <w:b/>
          <w:bCs/>
        </w:rPr>
        <w:t>sustainability</w:t>
      </w:r>
      <w:r w:rsidR="00E03298" w:rsidRPr="005F1675">
        <w:rPr>
          <w:rStyle w:val="normaltextrun"/>
          <w:rFonts w:asciiTheme="majorHAnsi" w:hAnsiTheme="majorHAnsi" w:cstheme="majorHAnsi"/>
        </w:rPr>
        <w:t xml:space="preserve"> of the results achieved</w:t>
      </w:r>
      <w:r w:rsidR="005F1675">
        <w:rPr>
          <w:rStyle w:val="normaltextrun"/>
          <w:rFonts w:asciiTheme="majorHAnsi" w:hAnsiTheme="majorHAnsi" w:cstheme="majorHAnsi"/>
        </w:rPr>
        <w:t>.</w:t>
      </w:r>
      <w:r w:rsidR="000D5219">
        <w:rPr>
          <w:rStyle w:val="normaltextrun"/>
          <w:rFonts w:asciiTheme="majorHAnsi" w:hAnsiTheme="majorHAnsi" w:cstheme="majorHAnsi"/>
        </w:rPr>
        <w:t xml:space="preserve"> </w:t>
      </w:r>
      <w:r w:rsidR="005347BF" w:rsidRPr="005F1675">
        <w:rPr>
          <w:rStyle w:val="normaltextrun"/>
          <w:rFonts w:asciiTheme="majorHAnsi" w:hAnsiTheme="majorHAnsi" w:cstheme="majorHAnsi"/>
          <w:i/>
          <w:iCs/>
          <w:lang w:val="en-GB"/>
        </w:rPr>
        <w:t xml:space="preserve">Max 300 words. </w:t>
      </w:r>
    </w:p>
    <w:p w14:paraId="254BC425" w14:textId="77777777" w:rsidR="00352B3F" w:rsidRPr="007B769D" w:rsidRDefault="00352B3F" w:rsidP="007B7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color w:val="808080"/>
          <w:lang w:val="en-GB"/>
        </w:rPr>
      </w:pPr>
      <w:r w:rsidRPr="00D35008">
        <w:rPr>
          <w:rStyle w:val="normaltextrun"/>
          <w:rFonts w:asciiTheme="majorHAnsi" w:hAnsiTheme="majorHAnsi" w:cstheme="majorHAnsi"/>
          <w:color w:val="808080"/>
          <w:lang w:val="en-GB"/>
        </w:rPr>
        <w:t>Click or tap here to enter text.</w:t>
      </w:r>
      <w:r w:rsidRPr="007B769D">
        <w:rPr>
          <w:rStyle w:val="normaltextrun"/>
          <w:color w:val="808080"/>
          <w:lang w:val="en-GB"/>
        </w:rPr>
        <w:t> </w:t>
      </w:r>
    </w:p>
    <w:p w14:paraId="1B4725FF" w14:textId="13B0A62B" w:rsidR="00352B3F" w:rsidRPr="00D35008" w:rsidRDefault="00352B3F" w:rsidP="00BD1F9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D35008">
        <w:rPr>
          <w:rStyle w:val="eop"/>
          <w:rFonts w:asciiTheme="majorHAnsi" w:hAnsiTheme="majorHAnsi" w:cstheme="majorHAnsi"/>
        </w:rPr>
        <w:t> </w:t>
      </w:r>
    </w:p>
    <w:p w14:paraId="13895D10" w14:textId="77777777" w:rsidR="00352B3F" w:rsidRPr="007B769D" w:rsidRDefault="00352B3F" w:rsidP="00BD1F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HAnsi"/>
          <w:b/>
          <w:bCs/>
          <w:lang w:val="en-GB"/>
        </w:rPr>
      </w:pPr>
      <w:r w:rsidRPr="007B769D">
        <w:rPr>
          <w:rStyle w:val="normaltextrun"/>
          <w:rFonts w:asciiTheme="majorHAnsi" w:eastAsiaTheme="minorHAnsi" w:hAnsiTheme="majorHAnsi" w:cstheme="majorHAnsi"/>
          <w:b/>
          <w:bCs/>
          <w:lang w:val="en-GB"/>
        </w:rPr>
        <w:t>Next steps</w:t>
      </w:r>
      <w:r w:rsidRPr="007B769D">
        <w:rPr>
          <w:rStyle w:val="normaltextrun"/>
          <w:rFonts w:eastAsiaTheme="minorHAnsi"/>
          <w:b/>
          <w:bCs/>
          <w:lang w:val="en-GB"/>
        </w:rPr>
        <w:t> </w:t>
      </w:r>
    </w:p>
    <w:p w14:paraId="53BB40CD" w14:textId="5A0D4AFE" w:rsidR="00352B3F" w:rsidRPr="007B769D" w:rsidRDefault="00352B3F" w:rsidP="00064135">
      <w:pPr>
        <w:spacing w:after="0"/>
        <w:jc w:val="both"/>
        <w:rPr>
          <w:rStyle w:val="normaltextrun"/>
          <w:lang w:val="en-GB"/>
        </w:rPr>
      </w:pPr>
      <w:r w:rsidRPr="1A5BAE39">
        <w:rPr>
          <w:rStyle w:val="normaltextrun"/>
          <w:rFonts w:asciiTheme="majorHAnsi" w:hAnsiTheme="majorHAnsi" w:cstheme="majorBidi"/>
          <w:lang w:val="en-GB"/>
        </w:rPr>
        <w:t>A team at the IPPF ENRO will review all proposals received by deadline</w:t>
      </w:r>
      <w:r w:rsidR="00064135" w:rsidRPr="1A5BAE39">
        <w:rPr>
          <w:rStyle w:val="normaltextrun"/>
          <w:rFonts w:asciiTheme="majorHAnsi" w:hAnsiTheme="majorHAnsi" w:cstheme="majorBidi"/>
          <w:lang w:val="en-GB"/>
        </w:rPr>
        <w:t>.</w:t>
      </w:r>
      <w:r w:rsidRPr="1A5BAE39">
        <w:rPr>
          <w:rStyle w:val="normaltextrun"/>
          <w:rFonts w:asciiTheme="majorHAnsi" w:hAnsiTheme="majorHAnsi" w:cstheme="majorBidi"/>
          <w:lang w:val="en-GB"/>
        </w:rPr>
        <w:t xml:space="preserve">  A transparent selection </w:t>
      </w:r>
      <w:r w:rsidR="3AC22ED2" w:rsidRPr="44F35E38">
        <w:rPr>
          <w:rStyle w:val="normaltextrun"/>
          <w:rFonts w:asciiTheme="majorHAnsi" w:hAnsiTheme="majorHAnsi" w:cstheme="majorBidi"/>
          <w:lang w:val="en-GB"/>
        </w:rPr>
        <w:t xml:space="preserve">process </w:t>
      </w:r>
      <w:r w:rsidRPr="1A5BAE39">
        <w:rPr>
          <w:rStyle w:val="normaltextrun"/>
          <w:rFonts w:asciiTheme="majorHAnsi" w:hAnsiTheme="majorHAnsi" w:cstheme="majorBidi"/>
          <w:lang w:val="en-GB"/>
        </w:rPr>
        <w:t>will be installed, ba</w:t>
      </w:r>
      <w:r w:rsidR="14EE77DB" w:rsidRPr="1A5BAE39">
        <w:rPr>
          <w:rStyle w:val="normaltextrun"/>
          <w:rFonts w:asciiTheme="majorHAnsi" w:hAnsiTheme="majorHAnsi" w:cstheme="majorBidi"/>
          <w:lang w:val="en-GB"/>
        </w:rPr>
        <w:t>sed upon the select</w:t>
      </w:r>
      <w:r w:rsidR="00DB0DFB" w:rsidRPr="1A5BAE39">
        <w:rPr>
          <w:rStyle w:val="normaltextrun"/>
          <w:rFonts w:asciiTheme="majorHAnsi" w:hAnsiTheme="majorHAnsi" w:cstheme="majorBidi"/>
          <w:lang w:val="en-GB"/>
        </w:rPr>
        <w:t>i</w:t>
      </w:r>
      <w:r w:rsidR="14EE77DB" w:rsidRPr="1A5BAE39">
        <w:rPr>
          <w:rStyle w:val="normaltextrun"/>
          <w:rFonts w:asciiTheme="majorHAnsi" w:hAnsiTheme="majorHAnsi" w:cstheme="majorBidi"/>
          <w:lang w:val="en-GB"/>
        </w:rPr>
        <w:t>on criteria shared in the call</w:t>
      </w:r>
      <w:r w:rsidR="73B61107" w:rsidRPr="44F35E38">
        <w:rPr>
          <w:rStyle w:val="normaltextrun"/>
          <w:rFonts w:asciiTheme="majorHAnsi" w:hAnsiTheme="majorHAnsi" w:cstheme="majorBidi"/>
          <w:lang w:val="en-GB"/>
        </w:rPr>
        <w:t>. F</w:t>
      </w:r>
      <w:r w:rsidRPr="44F35E38">
        <w:rPr>
          <w:rStyle w:val="normaltextrun"/>
          <w:rFonts w:asciiTheme="majorHAnsi" w:hAnsiTheme="majorHAnsi" w:cstheme="majorBidi"/>
          <w:lang w:val="en-GB"/>
        </w:rPr>
        <w:t>urther</w:t>
      </w:r>
      <w:r w:rsidRPr="1A5BAE39">
        <w:rPr>
          <w:rStyle w:val="normaltextrun"/>
          <w:rFonts w:asciiTheme="majorHAnsi" w:hAnsiTheme="majorHAnsi" w:cstheme="majorBidi"/>
          <w:lang w:val="en-GB"/>
        </w:rPr>
        <w:t xml:space="preserve"> development and refining of the proposal </w:t>
      </w:r>
      <w:r w:rsidR="00254680">
        <w:rPr>
          <w:rStyle w:val="normaltextrun"/>
          <w:rFonts w:asciiTheme="majorHAnsi" w:hAnsiTheme="majorHAnsi" w:cstheme="majorBidi"/>
          <w:lang w:val="en-GB"/>
        </w:rPr>
        <w:t xml:space="preserve">and budget </w:t>
      </w:r>
      <w:r w:rsidR="460AAB76" w:rsidRPr="1A5BAE39">
        <w:rPr>
          <w:rStyle w:val="normaltextrun"/>
          <w:rFonts w:asciiTheme="majorHAnsi" w:hAnsiTheme="majorHAnsi" w:cstheme="majorBidi"/>
          <w:lang w:val="en-GB"/>
        </w:rPr>
        <w:t xml:space="preserve">might be </w:t>
      </w:r>
      <w:r w:rsidR="265D9C11" w:rsidRPr="44F35E38">
        <w:rPr>
          <w:rStyle w:val="normaltextrun"/>
          <w:rFonts w:asciiTheme="majorHAnsi" w:hAnsiTheme="majorHAnsi" w:cstheme="majorBidi"/>
          <w:lang w:val="en-GB"/>
        </w:rPr>
        <w:t>requested by</w:t>
      </w:r>
      <w:r w:rsidRPr="1A5BAE39">
        <w:rPr>
          <w:rStyle w:val="normaltextrun"/>
          <w:rFonts w:asciiTheme="majorHAnsi" w:hAnsiTheme="majorHAnsi" w:cstheme="majorBidi"/>
          <w:lang w:val="en-GB"/>
        </w:rPr>
        <w:t xml:space="preserve"> ENRO </w:t>
      </w:r>
      <w:r w:rsidR="0BCE89B6" w:rsidRPr="44F35E38">
        <w:rPr>
          <w:rStyle w:val="normaltextrun"/>
          <w:rFonts w:asciiTheme="majorHAnsi" w:hAnsiTheme="majorHAnsi" w:cstheme="majorBidi"/>
          <w:lang w:val="en-GB"/>
        </w:rPr>
        <w:t>to</w:t>
      </w:r>
      <w:r w:rsidRPr="1A5BAE39">
        <w:rPr>
          <w:rStyle w:val="normaltextrun"/>
          <w:rFonts w:asciiTheme="majorHAnsi" w:hAnsiTheme="majorHAnsi" w:cstheme="majorBidi"/>
          <w:lang w:val="en-GB"/>
        </w:rPr>
        <w:t xml:space="preserve"> the selected MAs</w:t>
      </w:r>
      <w:r w:rsidR="000547FF" w:rsidRPr="1A5BAE39">
        <w:rPr>
          <w:rStyle w:val="normaltextrun"/>
          <w:rFonts w:asciiTheme="majorHAnsi" w:hAnsiTheme="majorHAnsi" w:cstheme="majorBidi"/>
          <w:lang w:val="en-GB"/>
        </w:rPr>
        <w:t>/CPs</w:t>
      </w:r>
      <w:r w:rsidRPr="1A5BAE39">
        <w:rPr>
          <w:rStyle w:val="normaltextrun"/>
          <w:rFonts w:asciiTheme="majorHAnsi" w:hAnsiTheme="majorHAnsi" w:cstheme="majorBidi"/>
          <w:lang w:val="en-GB"/>
        </w:rPr>
        <w:t>.</w:t>
      </w:r>
      <w:r w:rsidRPr="00250A11">
        <w:rPr>
          <w:rStyle w:val="normaltextrun"/>
          <w:rFonts w:asciiTheme="majorHAnsi" w:hAnsiTheme="majorHAnsi" w:cstheme="majorBidi"/>
          <w:lang w:val="en-GB"/>
        </w:rPr>
        <w:t> </w:t>
      </w:r>
      <w:r w:rsidR="00250A11" w:rsidRPr="00250A11">
        <w:rPr>
          <w:rStyle w:val="normaltextrun"/>
          <w:rFonts w:asciiTheme="majorHAnsi" w:hAnsiTheme="majorHAnsi" w:cstheme="majorBidi"/>
          <w:lang w:val="en-GB"/>
        </w:rPr>
        <w:t>Awarding of the proposals</w:t>
      </w:r>
      <w:r w:rsidR="00250A11">
        <w:rPr>
          <w:rStyle w:val="normaltextrun"/>
          <w:rFonts w:asciiTheme="majorHAnsi" w:hAnsiTheme="majorHAnsi" w:cstheme="majorBidi"/>
          <w:lang w:val="en-GB"/>
        </w:rPr>
        <w:t xml:space="preserve"> </w:t>
      </w:r>
      <w:r w:rsidR="00250A11" w:rsidRPr="00250A11">
        <w:rPr>
          <w:rStyle w:val="normaltextrun"/>
          <w:rFonts w:asciiTheme="majorHAnsi" w:hAnsiTheme="majorHAnsi" w:cstheme="majorBidi"/>
          <w:lang w:val="en-GB"/>
        </w:rPr>
        <w:t>will happen within 2 weeks following the deadline.</w:t>
      </w:r>
    </w:p>
    <w:p w14:paraId="51B1D070" w14:textId="23664FBD" w:rsidR="00352B3F" w:rsidRPr="00121724" w:rsidRDefault="00352B3F" w:rsidP="00121724">
      <w:pPr>
        <w:spacing w:after="0"/>
        <w:jc w:val="both"/>
        <w:rPr>
          <w:rStyle w:val="normaltextrun"/>
          <w:rFonts w:asciiTheme="majorHAnsi" w:hAnsiTheme="majorHAnsi" w:cstheme="majorBidi"/>
          <w:lang w:val="en-GB"/>
        </w:rPr>
      </w:pPr>
      <w:r w:rsidRPr="44F35E38">
        <w:rPr>
          <w:rStyle w:val="normaltextrun"/>
          <w:rFonts w:asciiTheme="majorHAnsi" w:hAnsiTheme="majorHAnsi" w:cstheme="majorBidi"/>
          <w:lang w:val="en-GB"/>
        </w:rPr>
        <w:t>Project activities should be concluded by </w:t>
      </w:r>
      <w:r w:rsidR="00064135" w:rsidRPr="44F35E38">
        <w:rPr>
          <w:rStyle w:val="normaltextrun"/>
          <w:rFonts w:asciiTheme="majorHAnsi" w:hAnsiTheme="majorHAnsi" w:cstheme="majorBidi"/>
          <w:lang w:val="en-GB"/>
        </w:rPr>
        <w:t>30 November 2023</w:t>
      </w:r>
      <w:r w:rsidR="00121724">
        <w:rPr>
          <w:rStyle w:val="normaltextrun"/>
          <w:rFonts w:asciiTheme="majorHAnsi" w:hAnsiTheme="majorHAnsi" w:cstheme="majorBidi"/>
          <w:lang w:val="en-GB"/>
        </w:rPr>
        <w:t xml:space="preserve">. The deadline for the </w:t>
      </w:r>
      <w:r w:rsidR="00121724" w:rsidRPr="00121724">
        <w:rPr>
          <w:rStyle w:val="normaltextrun"/>
          <w:rFonts w:asciiTheme="majorHAnsi" w:hAnsiTheme="majorHAnsi" w:cstheme="majorBidi"/>
          <w:lang w:val="en-GB"/>
        </w:rPr>
        <w:t>final narrative and financial reports is the 20/12/2023</w:t>
      </w:r>
      <w:r w:rsidR="00121724">
        <w:rPr>
          <w:rStyle w:val="normaltextrun"/>
          <w:rFonts w:asciiTheme="majorHAnsi" w:hAnsiTheme="majorHAnsi" w:cstheme="majorBidi"/>
          <w:lang w:val="en-GB"/>
        </w:rPr>
        <w:t>.</w:t>
      </w:r>
    </w:p>
    <w:p w14:paraId="446053D9" w14:textId="77777777" w:rsidR="00913AFE" w:rsidRPr="007B769D" w:rsidRDefault="00913AFE" w:rsidP="007B769D">
      <w:pPr>
        <w:spacing w:after="0"/>
        <w:rPr>
          <w:rStyle w:val="normaltextrun"/>
          <w:lang w:val="en-GB"/>
        </w:rPr>
      </w:pPr>
    </w:p>
    <w:p w14:paraId="6393E5D4" w14:textId="77777777" w:rsidR="004C15A4" w:rsidRPr="00D35008" w:rsidRDefault="004C15A4" w:rsidP="00BD1F93">
      <w:pPr>
        <w:jc w:val="both"/>
        <w:rPr>
          <w:rFonts w:asciiTheme="majorHAnsi" w:hAnsiTheme="majorHAnsi" w:cstheme="majorHAnsi"/>
        </w:rPr>
      </w:pPr>
    </w:p>
    <w:sectPr w:rsidR="004C15A4" w:rsidRPr="00D35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94"/>
    <w:multiLevelType w:val="hybridMultilevel"/>
    <w:tmpl w:val="54B4DEE0"/>
    <w:lvl w:ilvl="0" w:tplc="88FC99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A0911"/>
    <w:multiLevelType w:val="hybridMultilevel"/>
    <w:tmpl w:val="3684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E229E"/>
    <w:multiLevelType w:val="hybridMultilevel"/>
    <w:tmpl w:val="416AFF02"/>
    <w:lvl w:ilvl="0" w:tplc="5E541C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5AE5"/>
    <w:multiLevelType w:val="hybridMultilevel"/>
    <w:tmpl w:val="B8589572"/>
    <w:lvl w:ilvl="0" w:tplc="EC5AC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E5F27"/>
    <w:multiLevelType w:val="hybridMultilevel"/>
    <w:tmpl w:val="59D0E87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527755B1"/>
    <w:multiLevelType w:val="hybridMultilevel"/>
    <w:tmpl w:val="A7D63C46"/>
    <w:lvl w:ilvl="0" w:tplc="5066AD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F6F3C"/>
    <w:multiLevelType w:val="hybridMultilevel"/>
    <w:tmpl w:val="36D05750"/>
    <w:lvl w:ilvl="0" w:tplc="1EF8873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5288813">
    <w:abstractNumId w:val="2"/>
  </w:num>
  <w:num w:numId="2" w16cid:durableId="1784838553">
    <w:abstractNumId w:val="5"/>
  </w:num>
  <w:num w:numId="3" w16cid:durableId="1675494491">
    <w:abstractNumId w:val="4"/>
  </w:num>
  <w:num w:numId="4" w16cid:durableId="1911383043">
    <w:abstractNumId w:val="1"/>
  </w:num>
  <w:num w:numId="5" w16cid:durableId="781726790">
    <w:abstractNumId w:val="6"/>
  </w:num>
  <w:num w:numId="6" w16cid:durableId="1813207941">
    <w:abstractNumId w:val="0"/>
  </w:num>
  <w:num w:numId="7" w16cid:durableId="70263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3F"/>
    <w:rsid w:val="000004E6"/>
    <w:rsid w:val="0002102C"/>
    <w:rsid w:val="0004048B"/>
    <w:rsid w:val="000465D8"/>
    <w:rsid w:val="000547FF"/>
    <w:rsid w:val="00064135"/>
    <w:rsid w:val="00066614"/>
    <w:rsid w:val="000D2B90"/>
    <w:rsid w:val="000D5219"/>
    <w:rsid w:val="0011294D"/>
    <w:rsid w:val="00120C34"/>
    <w:rsid w:val="00121724"/>
    <w:rsid w:val="0013028F"/>
    <w:rsid w:val="00142529"/>
    <w:rsid w:val="00150D4C"/>
    <w:rsid w:val="00163710"/>
    <w:rsid w:val="00171213"/>
    <w:rsid w:val="001B7D2A"/>
    <w:rsid w:val="001E43A4"/>
    <w:rsid w:val="002060E1"/>
    <w:rsid w:val="002308D1"/>
    <w:rsid w:val="00250A11"/>
    <w:rsid w:val="00254680"/>
    <w:rsid w:val="002B1026"/>
    <w:rsid w:val="002C6664"/>
    <w:rsid w:val="0030051E"/>
    <w:rsid w:val="003032C6"/>
    <w:rsid w:val="0031467F"/>
    <w:rsid w:val="00347E80"/>
    <w:rsid w:val="00352B3F"/>
    <w:rsid w:val="00371F31"/>
    <w:rsid w:val="003E0E5E"/>
    <w:rsid w:val="004248FF"/>
    <w:rsid w:val="00425C84"/>
    <w:rsid w:val="00444EF3"/>
    <w:rsid w:val="00461FBE"/>
    <w:rsid w:val="00465FE8"/>
    <w:rsid w:val="00487CCB"/>
    <w:rsid w:val="004C15A4"/>
    <w:rsid w:val="004C3632"/>
    <w:rsid w:val="004E2954"/>
    <w:rsid w:val="005347BF"/>
    <w:rsid w:val="0058665D"/>
    <w:rsid w:val="00587384"/>
    <w:rsid w:val="005A1148"/>
    <w:rsid w:val="005C0A00"/>
    <w:rsid w:val="005F0CAC"/>
    <w:rsid w:val="005F1675"/>
    <w:rsid w:val="00600BB3"/>
    <w:rsid w:val="00607E0D"/>
    <w:rsid w:val="006135DB"/>
    <w:rsid w:val="006347E4"/>
    <w:rsid w:val="00647B5E"/>
    <w:rsid w:val="006526E7"/>
    <w:rsid w:val="00667B6C"/>
    <w:rsid w:val="00683828"/>
    <w:rsid w:val="006E0918"/>
    <w:rsid w:val="00701E1D"/>
    <w:rsid w:val="0071264B"/>
    <w:rsid w:val="00743F5C"/>
    <w:rsid w:val="00747CB8"/>
    <w:rsid w:val="00781AC6"/>
    <w:rsid w:val="007A4477"/>
    <w:rsid w:val="007B769D"/>
    <w:rsid w:val="008004BB"/>
    <w:rsid w:val="00806A06"/>
    <w:rsid w:val="00812CB0"/>
    <w:rsid w:val="008154FF"/>
    <w:rsid w:val="00870014"/>
    <w:rsid w:val="00872520"/>
    <w:rsid w:val="008F52F5"/>
    <w:rsid w:val="008F551E"/>
    <w:rsid w:val="009123DA"/>
    <w:rsid w:val="00913AFE"/>
    <w:rsid w:val="0091520E"/>
    <w:rsid w:val="00933A5E"/>
    <w:rsid w:val="009724E0"/>
    <w:rsid w:val="009747A6"/>
    <w:rsid w:val="00984328"/>
    <w:rsid w:val="009A18BF"/>
    <w:rsid w:val="009E60BE"/>
    <w:rsid w:val="009F655C"/>
    <w:rsid w:val="009F7F64"/>
    <w:rsid w:val="00A065CA"/>
    <w:rsid w:val="00A5119F"/>
    <w:rsid w:val="00AC3ACE"/>
    <w:rsid w:val="00AF7DEE"/>
    <w:rsid w:val="00B03330"/>
    <w:rsid w:val="00B32DB5"/>
    <w:rsid w:val="00BB1EED"/>
    <w:rsid w:val="00BB6079"/>
    <w:rsid w:val="00BB7A93"/>
    <w:rsid w:val="00BD1F93"/>
    <w:rsid w:val="00BD2180"/>
    <w:rsid w:val="00BFA8D4"/>
    <w:rsid w:val="00C41453"/>
    <w:rsid w:val="00CA2FD6"/>
    <w:rsid w:val="00CC53AE"/>
    <w:rsid w:val="00CD1931"/>
    <w:rsid w:val="00CE1A56"/>
    <w:rsid w:val="00D063AC"/>
    <w:rsid w:val="00D0728B"/>
    <w:rsid w:val="00D35008"/>
    <w:rsid w:val="00D57FB4"/>
    <w:rsid w:val="00DB0DFB"/>
    <w:rsid w:val="00DC38C5"/>
    <w:rsid w:val="00DE3339"/>
    <w:rsid w:val="00DE58CF"/>
    <w:rsid w:val="00E0287C"/>
    <w:rsid w:val="00E03298"/>
    <w:rsid w:val="00E109D9"/>
    <w:rsid w:val="00E8783F"/>
    <w:rsid w:val="00EB340B"/>
    <w:rsid w:val="00EC68CD"/>
    <w:rsid w:val="00F46507"/>
    <w:rsid w:val="00F859AA"/>
    <w:rsid w:val="00FA211F"/>
    <w:rsid w:val="00FA6B94"/>
    <w:rsid w:val="00FC3DB4"/>
    <w:rsid w:val="00FC621F"/>
    <w:rsid w:val="00FE3CAE"/>
    <w:rsid w:val="08358D83"/>
    <w:rsid w:val="08664447"/>
    <w:rsid w:val="09349EA1"/>
    <w:rsid w:val="0BCE89B6"/>
    <w:rsid w:val="0C8ECECE"/>
    <w:rsid w:val="0D21511A"/>
    <w:rsid w:val="0E9E3C10"/>
    <w:rsid w:val="10F3CE95"/>
    <w:rsid w:val="112DBA8B"/>
    <w:rsid w:val="11623FF1"/>
    <w:rsid w:val="11B315C6"/>
    <w:rsid w:val="14EE77DB"/>
    <w:rsid w:val="157ECA61"/>
    <w:rsid w:val="1683D857"/>
    <w:rsid w:val="1A5BAE39"/>
    <w:rsid w:val="1B57497A"/>
    <w:rsid w:val="1E16E81A"/>
    <w:rsid w:val="1F027F3D"/>
    <w:rsid w:val="20F8B0D8"/>
    <w:rsid w:val="21C88169"/>
    <w:rsid w:val="21F594ED"/>
    <w:rsid w:val="22AD3B4A"/>
    <w:rsid w:val="249AB35B"/>
    <w:rsid w:val="24B7F203"/>
    <w:rsid w:val="250E0631"/>
    <w:rsid w:val="251C2DB7"/>
    <w:rsid w:val="265D9C11"/>
    <w:rsid w:val="29D98A69"/>
    <w:rsid w:val="2B7B6E2D"/>
    <w:rsid w:val="2C0BDB8F"/>
    <w:rsid w:val="2C1D9A44"/>
    <w:rsid w:val="2C904C40"/>
    <w:rsid w:val="2CDD4096"/>
    <w:rsid w:val="30EE679D"/>
    <w:rsid w:val="31333010"/>
    <w:rsid w:val="37656104"/>
    <w:rsid w:val="3859837D"/>
    <w:rsid w:val="390A913B"/>
    <w:rsid w:val="39B8E923"/>
    <w:rsid w:val="3A914419"/>
    <w:rsid w:val="3AC22ED2"/>
    <w:rsid w:val="3BA9808B"/>
    <w:rsid w:val="3C0BFF92"/>
    <w:rsid w:val="3CE79A54"/>
    <w:rsid w:val="3D4550EC"/>
    <w:rsid w:val="3D4937C3"/>
    <w:rsid w:val="3E40DF8E"/>
    <w:rsid w:val="41398A4D"/>
    <w:rsid w:val="416CF68D"/>
    <w:rsid w:val="42A35BCD"/>
    <w:rsid w:val="43B728B8"/>
    <w:rsid w:val="4445E6CF"/>
    <w:rsid w:val="44F35E38"/>
    <w:rsid w:val="4500AFE3"/>
    <w:rsid w:val="460AAB76"/>
    <w:rsid w:val="4701DD6A"/>
    <w:rsid w:val="47F7FBE7"/>
    <w:rsid w:val="4A14F20E"/>
    <w:rsid w:val="4B2917E7"/>
    <w:rsid w:val="4F03C0BF"/>
    <w:rsid w:val="4F9DA53E"/>
    <w:rsid w:val="56091760"/>
    <w:rsid w:val="56A581DA"/>
    <w:rsid w:val="56C728DB"/>
    <w:rsid w:val="5A7EF472"/>
    <w:rsid w:val="5B6FBC39"/>
    <w:rsid w:val="5F0014E1"/>
    <w:rsid w:val="5F8FB1C8"/>
    <w:rsid w:val="603EF539"/>
    <w:rsid w:val="609BE542"/>
    <w:rsid w:val="621A83F4"/>
    <w:rsid w:val="62269099"/>
    <w:rsid w:val="624724D4"/>
    <w:rsid w:val="64587972"/>
    <w:rsid w:val="660F5417"/>
    <w:rsid w:val="671DF9BF"/>
    <w:rsid w:val="67F2A1A5"/>
    <w:rsid w:val="68865224"/>
    <w:rsid w:val="69CF84A9"/>
    <w:rsid w:val="6BD1D966"/>
    <w:rsid w:val="73B61107"/>
    <w:rsid w:val="73D298B3"/>
    <w:rsid w:val="7443CF0E"/>
    <w:rsid w:val="7445E2DC"/>
    <w:rsid w:val="74BE1820"/>
    <w:rsid w:val="7764C81A"/>
    <w:rsid w:val="77FEFA41"/>
    <w:rsid w:val="794D93D5"/>
    <w:rsid w:val="7A795D41"/>
    <w:rsid w:val="7DC405E9"/>
    <w:rsid w:val="7F23D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6D9F"/>
  <w15:chartTrackingRefBased/>
  <w15:docId w15:val="{E2D29D5B-3560-4959-9A13-5F250C8B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8B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2B3F"/>
  </w:style>
  <w:style w:type="character" w:customStyle="1" w:styleId="eop">
    <w:name w:val="eop"/>
    <w:basedOn w:val="DefaultParagraphFont"/>
    <w:rsid w:val="00352B3F"/>
  </w:style>
  <w:style w:type="character" w:customStyle="1" w:styleId="Heading1Char">
    <w:name w:val="Heading 1 Char"/>
    <w:basedOn w:val="DefaultParagraphFont"/>
    <w:link w:val="Heading1"/>
    <w:uiPriority w:val="9"/>
    <w:rsid w:val="009A18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8F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328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328"/>
    <w:rPr>
      <w:rFonts w:ascii="Calibri" w:hAnsi="Calibri" w:cs="Calibri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03298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65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camilotti@ippf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0F5AD42184A4CBE0694EFE00C3F3C" ma:contentTypeVersion="30" ma:contentTypeDescription="Create a new document." ma:contentTypeScope="" ma:versionID="0f66ef3a4c71bd371aa1d656fd0c16bf">
  <xsd:schema xmlns:xsd="http://www.w3.org/2001/XMLSchema" xmlns:xs="http://www.w3.org/2001/XMLSchema" xmlns:p="http://schemas.microsoft.com/office/2006/metadata/properties" xmlns:ns1="http://schemas.microsoft.com/sharepoint/v3" xmlns:ns2="5a425661-ad98-4837-a8b1-825446d2fb2b" xmlns:ns3="7a77f28e-da2e-42c4-80a7-79c1462927c1" xmlns:ns4="bb219698-8eb8-4a81-9548-b8e5dd51aa55" xmlns:ns5="7d2e1f6f-8b71-481e-81b6-c43bef5ae5f0" xmlns:ns6="d0ec9e62-ba62-44aa-bbf2-1ede049b717d" targetNamespace="http://schemas.microsoft.com/office/2006/metadata/properties" ma:root="true" ma:fieldsID="74fd786b69b12369b9afe9cae8a52a4d" ns1:_="" ns2:_="" ns3:_="" ns4:_="" ns5:_="" ns6:_="">
    <xsd:import namespace="http://schemas.microsoft.com/sharepoint/v3"/>
    <xsd:import namespace="5a425661-ad98-4837-a8b1-825446d2fb2b"/>
    <xsd:import namespace="7a77f28e-da2e-42c4-80a7-79c1462927c1"/>
    <xsd:import namespace="bb219698-8eb8-4a81-9548-b8e5dd51aa55"/>
    <xsd:import namespace="7d2e1f6f-8b71-481e-81b6-c43bef5ae5f0"/>
    <xsd:import namespace="d0ec9e62-ba62-44aa-bbf2-1ede049b7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442e72ebb9740d8b489411db04bc58e" minOccurs="0"/>
                <xsd:element ref="ns3:TaxCatchAll" minOccurs="0"/>
                <xsd:element ref="ns2:IPPF_x002f_MA_x0020_resource" minOccurs="0"/>
                <xsd:element ref="ns2:a25f562934f743cf8f6fc0c9c4c830ba" minOccurs="0"/>
                <xsd:element ref="ns2:m021fd83507b4b9fa2bd68dbe36fe399" minOccurs="0"/>
                <xsd:element ref="ns2:MediaServiceMetadata" minOccurs="0"/>
                <xsd:element ref="ns2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6:SharedWithDetail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_Flow_SignoffStatu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5661-ad98-4837-a8b1-825446d2fb2b" elementFormDefault="qualified">
    <xsd:import namespace="http://schemas.microsoft.com/office/2006/documentManagement/types"/>
    <xsd:import namespace="http://schemas.microsoft.com/office/infopath/2007/PartnerControls"/>
    <xsd:element name="n442e72ebb9740d8b489411db04bc58e" ma:index="11" nillable="true" ma:taxonomy="true" ma:internalName="n442e72ebb9740d8b489411db04bc58e" ma:taxonomyFieldName="Countries_x002f_Regions" ma:displayName="Countries/Regions" ma:readOnly="false" ma:default="" ma:fieldId="{7442e72e-bb97-40d8-b489-411db04bc58e}" ma:taxonomyMulti="true" ma:sspId="601d558d-d313-4f1d-868c-6b3a2833dc85" ma:termSetId="7f4d65d3-df21-47df-9f87-a8a958b82b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PPF_x002f_MA_x0020_resource" ma:index="13" nillable="true" ma:displayName="IPPF/MA resource" ma:default="IPPF resource" ma:format="Dropdown" ma:internalName="IPPF_x002f_MA_x0020_resource">
      <xsd:simpleType>
        <xsd:restriction base="dms:Choice">
          <xsd:enumeration value="Non-IPPF resource"/>
          <xsd:enumeration value="IPPF resource"/>
          <xsd:enumeration value="MA resource"/>
        </xsd:restriction>
      </xsd:simpleType>
    </xsd:element>
    <xsd:element name="a25f562934f743cf8f6fc0c9c4c830ba" ma:index="15" nillable="true" ma:taxonomy="true" ma:internalName="a25f562934f743cf8f6fc0c9c4c830ba" ma:taxonomyFieldName="Topics" ma:displayName="Topics" ma:default="" ma:fieldId="{a25f5629-34f7-43cf-8f6f-c0c9c4c830ba}" ma:taxonomyMulti="true" ma:sspId="601d558d-d313-4f1d-868c-6b3a2833dc85" ma:termSetId="27263a3e-be19-4635-8400-c777b922db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1fd83507b4b9fa2bd68dbe36fe399" ma:index="17" nillable="true" ma:taxonomy="true" ma:internalName="m021fd83507b4b9fa2bd68dbe36fe399" ma:taxonomyFieldName="Type_x0020_of_x0020_document" ma:displayName="Type of document" ma:readOnly="false" ma:default="" ma:fieldId="{6021fd83-507b-4b9f-a2bd-68dbe36fe399}" ma:sspId="601d558d-d313-4f1d-868c-6b3a2833dc85" ma:termSetId="0c97d0d2-1912-4719-bafa-0ebcee115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f28e-da2e-42c4-80a7-79c1462927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11cef2-ca24-42d8-be57-f2d2219f2bf0}" ma:internalName="TaxCatchAll" ma:showField="CatchAllData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19698-8eb8-4a81-9548-b8e5dd51aa5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601d558d-d313-4f1d-868c-6b3a2833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e1f6f-8b71-481e-81b6-c43bef5ae5f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9e62-ba62-44aa-bbf2-1ede049b717d" elementFormDefault="qualified">
    <xsd:import namespace="http://schemas.microsoft.com/office/2006/documentManagement/types"/>
    <xsd:import namespace="http://schemas.microsoft.com/office/infopath/2007/PartnerControls"/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5f562934f743cf8f6fc0c9c4c830ba xmlns="5a425661-ad98-4837-a8b1-825446d2fb2b">
      <Terms xmlns="http://schemas.microsoft.com/office/infopath/2007/PartnerControls"/>
    </a25f562934f743cf8f6fc0c9c4c830ba>
    <_ip_UnifiedCompliancePolicyUIAction xmlns="http://schemas.microsoft.com/sharepoint/v3" xsi:nil="true"/>
    <TaxCatchAll xmlns="7a77f28e-da2e-42c4-80a7-79c1462927c1" xsi:nil="true"/>
    <m021fd83507b4b9fa2bd68dbe36fe399 xmlns="5a425661-ad98-4837-a8b1-825446d2fb2b">
      <Terms xmlns="http://schemas.microsoft.com/office/infopath/2007/PartnerControls"/>
    </m021fd83507b4b9fa2bd68dbe36fe399>
    <_ip_UnifiedCompliancePolicyProperties xmlns="http://schemas.microsoft.com/sharepoint/v3" xsi:nil="true"/>
    <_Flow_SignoffStatus xmlns="bb219698-8eb8-4a81-9548-b8e5dd51aa55" xsi:nil="true"/>
    <PublishingExpirationDate xmlns="http://schemas.microsoft.com/sharepoint/v3" xsi:nil="true"/>
    <n442e72ebb9740d8b489411db04bc58e xmlns="5a425661-ad98-4837-a8b1-825446d2fb2b">
      <Terms xmlns="http://schemas.microsoft.com/office/infopath/2007/PartnerControls"/>
    </n442e72ebb9740d8b489411db04bc58e>
    <PublishingStartDate xmlns="http://schemas.microsoft.com/sharepoint/v3" xsi:nil="true"/>
    <IPPF_x002f_MA_x0020_resource xmlns="5a425661-ad98-4837-a8b1-825446d2fb2b">IPPF resource</IPPF_x002f_MA_x0020_resource>
    <lcf76f155ced4ddcb4097134ff3c332f xmlns="bb219698-8eb8-4a81-9548-b8e5dd51aa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0C820-7D5A-476B-B619-2DE391F01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425661-ad98-4837-a8b1-825446d2fb2b"/>
    <ds:schemaRef ds:uri="7a77f28e-da2e-42c4-80a7-79c1462927c1"/>
    <ds:schemaRef ds:uri="bb219698-8eb8-4a81-9548-b8e5dd51aa55"/>
    <ds:schemaRef ds:uri="7d2e1f6f-8b71-481e-81b6-c43bef5ae5f0"/>
    <ds:schemaRef ds:uri="d0ec9e62-ba62-44aa-bbf2-1ede049b7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62AC-EDD3-4271-B06A-114848216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A7220-BA98-4D6B-9A1B-C0C9E0FD4BDC}">
  <ds:schemaRefs>
    <ds:schemaRef ds:uri="http://schemas.microsoft.com/office/2006/metadata/properties"/>
    <ds:schemaRef ds:uri="http://schemas.microsoft.com/office/infopath/2007/PartnerControls"/>
    <ds:schemaRef ds:uri="5a425661-ad98-4837-a8b1-825446d2fb2b"/>
    <ds:schemaRef ds:uri="http://schemas.microsoft.com/sharepoint/v3"/>
    <ds:schemaRef ds:uri="7a77f28e-da2e-42c4-80a7-79c1462927c1"/>
    <ds:schemaRef ds:uri="bb219698-8eb8-4a81-9548-b8e5dd51aa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Block</dc:creator>
  <cp:keywords/>
  <dc:description/>
  <cp:lastModifiedBy>Giulia Camilotti</cp:lastModifiedBy>
  <cp:revision>101</cp:revision>
  <dcterms:created xsi:type="dcterms:W3CDTF">2022-11-30T21:37:00Z</dcterms:created>
  <dcterms:modified xsi:type="dcterms:W3CDTF">2023-02-03T08:24:00Z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0x01010062B0F5AD42184A4CBE0694EFE00C3F3C</vt:lpwstr>
  </property>
  <property fmtid="{D5CDD505-2E9C-101B-9397-08002B2CF9AE}" pid="3" name="Type of document">
    <vt:lpwstr/>
  </property>
  <property fmtid="{D5CDD505-2E9C-101B-9397-08002B2CF9AE}" pid="4" name="Topics">
    <vt:lpwstr/>
  </property>
  <property fmtid="{D5CDD505-2E9C-101B-9397-08002B2CF9AE}" pid="5" name="Countries/Regions">
    <vt:lpwstr/>
  </property>
  <property fmtid="{D5CDD505-2E9C-101B-9397-08002B2CF9AE}" pid="6" name="Type_x0020_of_x0020_document0">
    <vt:lpwstr/>
  </property>
  <property fmtid="{D5CDD505-2E9C-101B-9397-08002B2CF9AE}" pid="7" name="meabd928bda14715956b348c2c9e481a">
    <vt:lpwstr/>
  </property>
  <property fmtid="{D5CDD505-2E9C-101B-9397-08002B2CF9AE}" pid="8" name="Countries_x002F_Regions0">
    <vt:lpwstr/>
  </property>
  <property fmtid="{D5CDD505-2E9C-101B-9397-08002B2CF9AE}" pid="9" name="b924f35d6cac4d95b043721939ceb91a">
    <vt:lpwstr/>
  </property>
  <property fmtid="{D5CDD505-2E9C-101B-9397-08002B2CF9AE}" pid="10" name="Topics0">
    <vt:lpwstr/>
  </property>
  <property fmtid="{D5CDD505-2E9C-101B-9397-08002B2CF9AE}" pid="11" name="p25621f19e6445cf9bcb343310452522">
    <vt:lpwstr/>
  </property>
  <property fmtid="{D5CDD505-2E9C-101B-9397-08002B2CF9AE}" pid="12" name="Countries/Regions0">
    <vt:lpwstr/>
  </property>
  <property fmtid="{D5CDD505-2E9C-101B-9397-08002B2CF9AE}" pid="13" name="Type of document0">
    <vt:lpwstr/>
  </property>
  <property fmtid="{D5CDD505-2E9C-101B-9397-08002B2CF9AE}" pid="14" name="MediaServiceImageTags">
    <vt:lpwstr/>
  </property>
</Properties>
</file>